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8"/>
          <w:lang w:val="kk-KZ"/>
        </w:rPr>
      </w:pPr>
      <w:r w:rsidRPr="00CB0439">
        <w:rPr>
          <w:rFonts w:ascii="Times New Roman" w:eastAsia="Times New Roman" w:hAnsi="Times New Roman" w:cs="Times New Roman"/>
          <w:b/>
          <w:sz w:val="28"/>
        </w:rPr>
        <w:t>№2</w:t>
      </w:r>
      <w:r w:rsidRPr="00CB0439"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з</w:t>
      </w:r>
      <w:r w:rsidRPr="00CB0439">
        <w:rPr>
          <w:rFonts w:ascii="Times New Roman" w:eastAsia="Times New Roman" w:hAnsi="Times New Roman" w:cs="Times New Roman"/>
          <w:b/>
          <w:sz w:val="28"/>
        </w:rPr>
        <w:t>ертхана</w:t>
      </w:r>
      <w:r>
        <w:rPr>
          <w:rFonts w:ascii="Times New Roman" w:eastAsia="Times New Roman" w:hAnsi="Times New Roman" w:cs="Times New Roman"/>
          <w:b/>
          <w:sz w:val="28"/>
        </w:rPr>
        <w:t>лы</w:t>
      </w:r>
      <w:proofErr w:type="spellEnd"/>
      <w:r>
        <w:rPr>
          <w:rFonts w:ascii="Times New Roman" w:eastAsia="Times New Roman" w:hAnsi="Times New Roman" w:cs="Times New Roman"/>
          <w:b/>
          <w:sz w:val="28"/>
          <w:lang w:val="kk-KZ"/>
        </w:rPr>
        <w:t>қ жұмыс</w:t>
      </w:r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CB0439" w:rsidRDefault="00CB0439" w:rsidP="00CB0439">
      <w:pPr>
        <w:widowControl w:val="0"/>
        <w:autoSpaceDE w:val="0"/>
        <w:autoSpaceDN w:val="0"/>
        <w:spacing w:before="9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CB0439">
        <w:rPr>
          <w:rFonts w:ascii="Times New Roman" w:eastAsia="Times New Roman" w:hAnsi="Times New Roman" w:cs="Times New Roman"/>
          <w:sz w:val="28"/>
        </w:rPr>
        <w:t>Ауаның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газ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тұрақтысын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анықтау</w:t>
      </w:r>
      <w:proofErr w:type="spellEnd"/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</w:p>
    <w:p w:rsid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B0439">
        <w:rPr>
          <w:rFonts w:ascii="Times New Roman" w:eastAsia="Times New Roman" w:hAnsi="Times New Roman" w:cs="Times New Roman"/>
          <w:sz w:val="28"/>
        </w:rPr>
        <w:t xml:space="preserve"> 1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Жұмыстың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мақсаты</w:t>
      </w:r>
      <w:proofErr w:type="spellEnd"/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CB0439">
        <w:rPr>
          <w:rFonts w:ascii="Times New Roman" w:eastAsia="Times New Roman" w:hAnsi="Times New Roman" w:cs="Times New Roman"/>
          <w:sz w:val="28"/>
        </w:rPr>
        <w:t>Ауаның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газ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константасын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тәжірибе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жүзінде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анықтау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әдісімен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танысу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жылулық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параметрлерін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және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идеал газ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күйінің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теңдеуін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зерттеу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>.</w:t>
      </w:r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B0439">
        <w:rPr>
          <w:rFonts w:ascii="Times New Roman" w:eastAsia="Times New Roman" w:hAnsi="Times New Roman" w:cs="Times New Roman"/>
          <w:sz w:val="28"/>
        </w:rPr>
        <w:t xml:space="preserve">2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Теориялық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кіріспе</w:t>
      </w:r>
      <w:proofErr w:type="spellEnd"/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CB0439">
        <w:rPr>
          <w:rFonts w:ascii="Times New Roman" w:eastAsia="Times New Roman" w:hAnsi="Times New Roman" w:cs="Times New Roman"/>
          <w:sz w:val="28"/>
        </w:rPr>
        <w:t xml:space="preserve">2.1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Жылулық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параметрлер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Күй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теңдеуі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>.</w:t>
      </w:r>
    </w:p>
    <w:p w:rsidR="00CB0439" w:rsidRPr="00CB0439" w:rsidRDefault="00CB0439" w:rsidP="00CB043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 w:rsidRPr="00CB0439">
        <w:rPr>
          <w:rFonts w:ascii="Times New Roman" w:eastAsia="Times New Roman" w:hAnsi="Times New Roman" w:cs="Times New Roman"/>
          <w:sz w:val="28"/>
        </w:rPr>
        <w:t>Негізгі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термиялық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параметрлерге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меншікті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көлем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қысым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және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температура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жатады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>.</w:t>
      </w:r>
    </w:p>
    <w:p w:rsidR="00463BE6" w:rsidRPr="00CB0439" w:rsidRDefault="00CB0439" w:rsidP="009C2091">
      <w:pPr>
        <w:widowControl w:val="0"/>
        <w:autoSpaceDE w:val="0"/>
        <w:autoSpaceDN w:val="0"/>
        <w:spacing w:before="9" w:after="0" w:line="240" w:lineRule="auto"/>
        <w:ind w:firstLine="708"/>
        <w:jc w:val="both"/>
        <w:rPr>
          <w:rFonts w:ascii="Times New Roman" w:eastAsia="Times New Roman" w:hAnsi="Times New Roman" w:cs="Times New Roman"/>
          <w:sz w:val="19"/>
          <w:szCs w:val="28"/>
        </w:rPr>
      </w:pPr>
      <w:r w:rsidRPr="00CB0439">
        <w:rPr>
          <w:rFonts w:ascii="Times New Roman" w:eastAsia="Times New Roman" w:hAnsi="Times New Roman" w:cs="Times New Roman"/>
          <w:sz w:val="28"/>
        </w:rPr>
        <w:t xml:space="preserve">2.1.1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Ерекше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көлем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Біртекті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заттың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меншікті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көлемі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деп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оның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көлемінің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массаға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қатынасына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тең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физикалық</w:t>
      </w:r>
      <w:proofErr w:type="spellEnd"/>
      <w:r w:rsidRPr="00CB0439">
        <w:rPr>
          <w:rFonts w:ascii="Times New Roman" w:eastAsia="Times New Roman" w:hAnsi="Times New Roman" w:cs="Times New Roman"/>
          <w:sz w:val="28"/>
        </w:rPr>
        <w:t xml:space="preserve"> шаманы </w:t>
      </w:r>
      <w:proofErr w:type="spellStart"/>
      <w:r w:rsidRPr="00CB0439">
        <w:rPr>
          <w:rFonts w:ascii="Times New Roman" w:eastAsia="Times New Roman" w:hAnsi="Times New Roman" w:cs="Times New Roman"/>
          <w:sz w:val="28"/>
        </w:rPr>
        <w:t>айтады</w:t>
      </w:r>
      <w:proofErr w:type="spellEnd"/>
    </w:p>
    <w:p w:rsidR="00463BE6" w:rsidRPr="00CB0439" w:rsidRDefault="00463BE6" w:rsidP="00463BE6">
      <w:pPr>
        <w:widowControl w:val="0"/>
        <w:autoSpaceDE w:val="0"/>
        <w:autoSpaceDN w:val="0"/>
        <w:spacing w:before="89" w:after="0" w:line="240" w:lineRule="auto"/>
        <w:ind w:right="1312"/>
        <w:jc w:val="center"/>
        <w:rPr>
          <w:rFonts w:ascii="Times New Roman" w:eastAsia="Times New Roman" w:hAnsi="Times New Roman" w:cs="Times New Roman"/>
          <w:sz w:val="28"/>
        </w:rPr>
      </w:pPr>
      <w:r w:rsidRPr="00CB0439">
        <w:rPr>
          <w:rFonts w:ascii="Symbol" w:eastAsia="Times New Roman" w:hAnsi="Symbol" w:cs="Times New Roman"/>
          <w:w w:val="105"/>
          <w:sz w:val="26"/>
        </w:rPr>
        <w:t></w:t>
      </w:r>
      <w:r w:rsidRPr="00CB0439">
        <w:rPr>
          <w:rFonts w:ascii="Times New Roman" w:eastAsia="Times New Roman" w:hAnsi="Times New Roman" w:cs="Times New Roman"/>
          <w:spacing w:val="24"/>
          <w:w w:val="105"/>
          <w:sz w:val="26"/>
        </w:rPr>
        <w:t xml:space="preserve"> </w:t>
      </w:r>
      <w:r w:rsidRPr="00CB0439">
        <w:rPr>
          <w:rFonts w:ascii="Symbol" w:eastAsia="Times New Roman" w:hAnsi="Symbol" w:cs="Times New Roman"/>
          <w:w w:val="105"/>
          <w:sz w:val="24"/>
        </w:rPr>
        <w:t></w:t>
      </w:r>
      <w:r w:rsidRPr="00CB0439">
        <w:rPr>
          <w:rFonts w:ascii="Times New Roman" w:eastAsia="Times New Roman" w:hAnsi="Times New Roman" w:cs="Times New Roman"/>
          <w:spacing w:val="-32"/>
          <w:w w:val="105"/>
          <w:sz w:val="24"/>
        </w:rPr>
        <w:t xml:space="preserve"> </w:t>
      </w:r>
      <w:r w:rsidRPr="00CB0439">
        <w:rPr>
          <w:rFonts w:ascii="Times New Roman" w:eastAsia="Times New Roman" w:hAnsi="Times New Roman" w:cs="Times New Roman"/>
          <w:i/>
          <w:w w:val="105"/>
          <w:sz w:val="24"/>
        </w:rPr>
        <w:t>V</w:t>
      </w:r>
      <w:r w:rsidRPr="00CB0439">
        <w:rPr>
          <w:rFonts w:ascii="Times New Roman" w:eastAsia="Times New Roman" w:hAnsi="Times New Roman" w:cs="Times New Roman"/>
          <w:i/>
          <w:spacing w:val="-2"/>
          <w:w w:val="105"/>
          <w:sz w:val="24"/>
        </w:rPr>
        <w:t xml:space="preserve"> </w:t>
      </w:r>
      <w:r w:rsidRPr="00CB0439">
        <w:rPr>
          <w:rFonts w:ascii="Times New Roman" w:eastAsia="Times New Roman" w:hAnsi="Times New Roman" w:cs="Times New Roman"/>
          <w:w w:val="105"/>
          <w:sz w:val="24"/>
        </w:rPr>
        <w:t>/</w:t>
      </w:r>
      <w:r w:rsidRPr="00CB0439">
        <w:rPr>
          <w:rFonts w:ascii="Times New Roman" w:eastAsia="Times New Roman" w:hAnsi="Times New Roman" w:cs="Times New Roman"/>
          <w:spacing w:val="-27"/>
          <w:w w:val="105"/>
          <w:sz w:val="24"/>
        </w:rPr>
        <w:t xml:space="preserve"> </w:t>
      </w:r>
      <w:proofErr w:type="gramStart"/>
      <w:r w:rsidRPr="00CB0439">
        <w:rPr>
          <w:rFonts w:ascii="Times New Roman" w:eastAsia="Times New Roman" w:hAnsi="Times New Roman" w:cs="Times New Roman"/>
          <w:i/>
          <w:w w:val="105"/>
          <w:sz w:val="24"/>
        </w:rPr>
        <w:t>m</w:t>
      </w:r>
      <w:r w:rsidRPr="00CB0439">
        <w:rPr>
          <w:rFonts w:ascii="Times New Roman" w:eastAsia="Times New Roman" w:hAnsi="Times New Roman" w:cs="Times New Roman"/>
          <w:i/>
          <w:spacing w:val="-34"/>
          <w:w w:val="105"/>
          <w:sz w:val="24"/>
        </w:rPr>
        <w:t xml:space="preserve"> </w:t>
      </w:r>
      <w:r w:rsidRPr="00CB0439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  <w:proofErr w:type="gramEnd"/>
    </w:p>
    <w:p w:rsidR="00CB0439" w:rsidRPr="00CB0439" w:rsidRDefault="00CB0439" w:rsidP="00CB0439">
      <w:pPr>
        <w:widowControl w:val="0"/>
        <w:autoSpaceDE w:val="0"/>
        <w:autoSpaceDN w:val="0"/>
        <w:spacing w:before="252" w:after="0" w:line="247" w:lineRule="auto"/>
        <w:ind w:right="1034"/>
        <w:jc w:val="both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463BE6" w:rsidRPr="00463BE6" w:rsidRDefault="00CB0439" w:rsidP="00CB0439">
      <w:pPr>
        <w:widowControl w:val="0"/>
        <w:autoSpaceDE w:val="0"/>
        <w:autoSpaceDN w:val="0"/>
        <w:spacing w:before="252" w:after="0" w:line="247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B0439">
        <w:rPr>
          <w:rFonts w:ascii="Times New Roman" w:eastAsia="Times New Roman" w:hAnsi="Times New Roman" w:cs="Times New Roman"/>
          <w:w w:val="95"/>
          <w:sz w:val="28"/>
          <w:szCs w:val="28"/>
        </w:rPr>
        <w:t>Нақты</w:t>
      </w:r>
      <w:proofErr w:type="spellEnd"/>
      <w:r w:rsidRPr="00CB0439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w w:val="95"/>
          <w:sz w:val="28"/>
          <w:szCs w:val="28"/>
        </w:rPr>
        <w:t>көлемнің</w:t>
      </w:r>
      <w:proofErr w:type="spellEnd"/>
      <w:r w:rsidRPr="00CB0439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w w:val="95"/>
          <w:sz w:val="28"/>
          <w:szCs w:val="28"/>
          <w:lang w:val="kk-KZ"/>
        </w:rPr>
        <w:t>СИ</w:t>
      </w:r>
      <w:r w:rsidRPr="00CB0439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w w:val="95"/>
          <w:sz w:val="28"/>
          <w:szCs w:val="28"/>
        </w:rPr>
        <w:t>бірлігі</w:t>
      </w:r>
      <w:proofErr w:type="spellEnd"/>
      <w:r w:rsidR="00463BE6"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: </w:t>
      </w:r>
      <w:r w:rsidR="00463BE6"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="00463BE6" w:rsidRPr="00463BE6">
        <w:rPr>
          <w:rFonts w:ascii="Symbol" w:eastAsia="Times New Roman" w:hAnsi="Symbol" w:cs="Times New Roman"/>
          <w:w w:val="95"/>
          <w:sz w:val="25"/>
          <w:szCs w:val="28"/>
        </w:rPr>
        <w:t></w:t>
      </w:r>
      <w:r w:rsidR="00463BE6" w:rsidRPr="00463BE6">
        <w:rPr>
          <w:rFonts w:ascii="Times New Roman" w:eastAsia="Times New Roman" w:hAnsi="Times New Roman" w:cs="Times New Roman"/>
          <w:w w:val="95"/>
          <w:sz w:val="25"/>
          <w:szCs w:val="28"/>
        </w:rPr>
        <w:t xml:space="preserve"> </w:t>
      </w:r>
      <w:r w:rsidR="00463BE6"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="00463BE6" w:rsidRPr="00463BE6">
        <w:rPr>
          <w:rFonts w:ascii="Times New Roman" w:eastAsia="Times New Roman" w:hAnsi="Times New Roman" w:cs="Times New Roman"/>
          <w:w w:val="95"/>
          <w:sz w:val="33"/>
          <w:szCs w:val="28"/>
        </w:rPr>
        <w:t xml:space="preserve"> </w:t>
      </w:r>
      <w:r w:rsidR="00463BE6" w:rsidRPr="00463BE6">
        <w:rPr>
          <w:rFonts w:ascii="Symbol" w:eastAsia="Times New Roman" w:hAnsi="Symbol" w:cs="Times New Roman"/>
          <w:w w:val="95"/>
          <w:sz w:val="24"/>
          <w:szCs w:val="28"/>
        </w:rPr>
        <w:t></w:t>
      </w:r>
      <w:r w:rsidR="00463BE6" w:rsidRPr="00463BE6">
        <w:rPr>
          <w:rFonts w:ascii="Times New Roman" w:eastAsia="Times New Roman" w:hAnsi="Times New Roman" w:cs="Times New Roman"/>
          <w:w w:val="95"/>
          <w:sz w:val="24"/>
          <w:szCs w:val="28"/>
        </w:rPr>
        <w:t xml:space="preserve"> </w:t>
      </w:r>
      <w:r w:rsidR="00463BE6"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4"/>
          <w:szCs w:val="28"/>
        </w:rPr>
        <w:t xml:space="preserve">V </w:t>
      </w:r>
      <w:r w:rsidR="00463BE6"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="00463BE6" w:rsidRPr="00463BE6">
        <w:rPr>
          <w:rFonts w:ascii="Times New Roman" w:eastAsia="Times New Roman" w:hAnsi="Times New Roman" w:cs="Times New Roman"/>
          <w:w w:val="95"/>
          <w:sz w:val="24"/>
          <w:szCs w:val="28"/>
        </w:rPr>
        <w:t>/</w:t>
      </w:r>
      <w:r w:rsidR="00463BE6" w:rsidRPr="00463BE6">
        <w:rPr>
          <w:rFonts w:ascii="Symbol" w:eastAsia="Times New Roman" w:hAnsi="Symbol" w:cs="Times New Roman"/>
          <w:w w:val="95"/>
          <w:sz w:val="33"/>
          <w:szCs w:val="28"/>
        </w:rPr>
        <w:t>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4"/>
          <w:szCs w:val="28"/>
        </w:rPr>
        <w:t>m</w:t>
      </w:r>
      <w:r w:rsidR="00463BE6" w:rsidRPr="00463BE6">
        <w:rPr>
          <w:rFonts w:ascii="Symbol" w:eastAsia="Times New Roman" w:hAnsi="Symbol" w:cs="Times New Roman"/>
          <w:w w:val="95"/>
          <w:sz w:val="33"/>
          <w:szCs w:val="28"/>
        </w:rPr>
        <w:t></w:t>
      </w:r>
      <w:r w:rsidR="00463BE6" w:rsidRPr="00463BE6">
        <w:rPr>
          <w:rFonts w:ascii="Times New Roman" w:eastAsia="Times New Roman" w:hAnsi="Times New Roman" w:cs="Times New Roman"/>
          <w:w w:val="95"/>
          <w:sz w:val="33"/>
          <w:szCs w:val="28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= 1 м </w:t>
      </w:r>
      <w:r w:rsidR="00463BE6" w:rsidRPr="00463BE6">
        <w:rPr>
          <w:rFonts w:ascii="Times New Roman" w:eastAsia="Times New Roman" w:hAnsi="Times New Roman" w:cs="Times New Roman"/>
          <w:w w:val="95"/>
          <w:position w:val="11"/>
          <w:sz w:val="14"/>
          <w:szCs w:val="28"/>
        </w:rPr>
        <w:t xml:space="preserve">3 </w:t>
      </w:r>
      <w:r w:rsidR="00463BE6" w:rsidRPr="00463BE6">
        <w:rPr>
          <w:rFonts w:ascii="Times New Roman" w:eastAsia="Times New Roman" w:hAnsi="Times New Roman" w:cs="Times New Roman"/>
          <w:w w:val="95"/>
          <w:sz w:val="28"/>
          <w:szCs w:val="28"/>
        </w:rPr>
        <w:t>/кг</w:t>
      </w:r>
      <w:r w:rsidR="00463BE6"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CB0439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Дене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салмағының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оның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көлеміне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қатынасына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тең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шаманы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тығыздық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атайды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яғни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нақты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көлемге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кері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шама</w:t>
      </w:r>
      <w:proofErr w:type="spellEnd"/>
    </w:p>
    <w:p w:rsidR="00463BE6" w:rsidRPr="00463BE6" w:rsidRDefault="00463BE6" w:rsidP="00463BE6">
      <w:pPr>
        <w:widowControl w:val="0"/>
        <w:autoSpaceDE w:val="0"/>
        <w:autoSpaceDN w:val="0"/>
        <w:spacing w:before="91" w:after="0" w:line="240" w:lineRule="auto"/>
        <w:ind w:right="1269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27"/>
          <w:sz w:val="25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11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3"/>
        </w:rPr>
        <w:t>m</w:t>
      </w:r>
      <w:r w:rsidRPr="00463BE6">
        <w:rPr>
          <w:rFonts w:ascii="Times New Roman" w:eastAsia="Times New Roman" w:hAnsi="Times New Roman" w:cs="Times New Roman"/>
          <w:i/>
          <w:spacing w:val="-17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pacing w:val="9"/>
          <w:sz w:val="23"/>
        </w:rPr>
        <w:t>/</w:t>
      </w:r>
      <w:r w:rsidRPr="00463BE6">
        <w:rPr>
          <w:rFonts w:ascii="Times New Roman" w:eastAsia="Times New Roman" w:hAnsi="Times New Roman" w:cs="Times New Roman"/>
          <w:i/>
          <w:spacing w:val="9"/>
          <w:sz w:val="23"/>
        </w:rPr>
        <w:t>V</w:t>
      </w:r>
      <w:r w:rsidRPr="00463BE6">
        <w:rPr>
          <w:rFonts w:ascii="Times New Roman" w:eastAsia="Times New Roman" w:hAnsi="Times New Roman" w:cs="Times New Roman"/>
          <w:i/>
          <w:spacing w:val="49"/>
          <w:sz w:val="23"/>
        </w:rPr>
        <w:t xml:space="preserve"> </w:t>
      </w:r>
      <w:r w:rsidRPr="00463BE6">
        <w:rPr>
          <w:rFonts w:ascii="Symbol" w:eastAsia="Times New Roman" w:hAnsi="Symbol" w:cs="Times New Roman"/>
          <w:sz w:val="23"/>
        </w:rPr>
        <w:t></w:t>
      </w:r>
      <w:r w:rsidRPr="00463BE6">
        <w:rPr>
          <w:rFonts w:ascii="Times New Roman" w:eastAsia="Times New Roman" w:hAnsi="Times New Roman" w:cs="Times New Roman"/>
          <w:spacing w:val="-17"/>
          <w:sz w:val="23"/>
        </w:rPr>
        <w:t xml:space="preserve"> </w:t>
      </w:r>
      <w:r w:rsidRPr="00463BE6">
        <w:rPr>
          <w:rFonts w:ascii="Times New Roman" w:eastAsia="Times New Roman" w:hAnsi="Times New Roman" w:cs="Times New Roman"/>
          <w:sz w:val="23"/>
        </w:rPr>
        <w:t>1/</w:t>
      </w:r>
      <w:proofErr w:type="gramStart"/>
      <w:r w:rsidRPr="00463BE6">
        <w:rPr>
          <w:rFonts w:ascii="Symbol" w:eastAsia="Times New Roman" w:hAnsi="Symbol" w:cs="Times New Roman"/>
          <w:sz w:val="25"/>
        </w:rPr>
        <w:t></w:t>
      </w:r>
      <w:r w:rsidRPr="00463BE6">
        <w:rPr>
          <w:rFonts w:ascii="Times New Roman" w:eastAsia="Times New Roman" w:hAnsi="Times New Roman" w:cs="Times New Roman"/>
          <w:spacing w:val="27"/>
          <w:sz w:val="25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.</w:t>
      </w:r>
      <w:proofErr w:type="gramEnd"/>
    </w:p>
    <w:p w:rsidR="00463BE6" w:rsidRPr="00463BE6" w:rsidRDefault="00463BE6" w:rsidP="00463BE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CB0439" w:rsidRDefault="00CB0439" w:rsidP="00CB0439">
      <w:pPr>
        <w:widowControl w:val="0"/>
        <w:autoSpaceDE w:val="0"/>
        <w:autoSpaceDN w:val="0"/>
        <w:spacing w:before="1" w:after="0" w:line="240" w:lineRule="auto"/>
        <w:ind w:right="10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val="kk-KZ"/>
        </w:rPr>
        <w:t>СИ</w:t>
      </w:r>
      <w:r w:rsidRPr="00CB043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pacing w:val="-1"/>
          <w:sz w:val="28"/>
          <w:szCs w:val="28"/>
        </w:rPr>
        <w:t>тығыздық</w:t>
      </w:r>
      <w:proofErr w:type="spellEnd"/>
      <w:r w:rsidRPr="00CB0439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бірлігі:</w:t>
      </w:r>
      <w:r w:rsidR="00463BE6" w:rsidRPr="00463BE6">
        <w:rPr>
          <w:rFonts w:ascii="Times New Roman" w:eastAsia="Times New Roman" w:hAnsi="Times New Roman" w:cs="Times New Roman"/>
          <w:sz w:val="28"/>
          <w:szCs w:val="28"/>
        </w:rPr>
        <w:t xml:space="preserve">1 кг/м </w:t>
      </w:r>
      <w:r w:rsidR="00463BE6"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 xml:space="preserve">3 </w:t>
      </w:r>
      <w:r w:rsidR="00463BE6" w:rsidRPr="00463BE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CB0439" w:rsidRDefault="00CB0439" w:rsidP="00CB0439">
      <w:pPr>
        <w:widowControl w:val="0"/>
        <w:autoSpaceDE w:val="0"/>
        <w:autoSpaceDN w:val="0"/>
        <w:spacing w:before="1" w:after="0" w:line="240" w:lineRule="auto"/>
        <w:ind w:right="10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9C2091" w:rsidP="009C2091">
      <w:pPr>
        <w:widowControl w:val="0"/>
        <w:autoSpaceDE w:val="0"/>
        <w:autoSpaceDN w:val="0"/>
        <w:spacing w:before="2" w:after="0" w:line="240" w:lineRule="auto"/>
        <w:ind w:firstLine="708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2.1.2.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Қысым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.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Қысым-бұл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бетіне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перпендикуляр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әрекет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ететін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күштің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осы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беттің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ауданына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қатынасына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тең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физикалық</w:t>
      </w:r>
      <w:proofErr w:type="spellEnd"/>
      <w:r w:rsidR="00CB0439" w:rsidRPr="00CB043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B0439" w:rsidRPr="00CB0439">
        <w:rPr>
          <w:rFonts w:ascii="Times New Roman" w:eastAsia="Times New Roman" w:hAnsi="Times New Roman" w:cs="Times New Roman"/>
          <w:sz w:val="28"/>
        </w:rPr>
        <w:t>шама</w:t>
      </w:r>
      <w:proofErr w:type="spellEnd"/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463BE6" w:rsidRPr="00463BE6">
          <w:footerReference w:type="default" r:id="rId7"/>
          <w:pgSz w:w="11910" w:h="16840"/>
          <w:pgMar w:top="560" w:right="660" w:bottom="880" w:left="1320" w:header="0" w:footer="692" w:gutter="0"/>
          <w:pgNumType w:start="2"/>
          <w:cols w:space="720"/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33"/>
          <w:szCs w:val="28"/>
        </w:rPr>
      </w:pPr>
    </w:p>
    <w:p w:rsidR="00463BE6" w:rsidRPr="00463BE6" w:rsidRDefault="00CB0439" w:rsidP="00CB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СИ </w:t>
      </w:r>
      <w:r w:rsidR="00463BE6" w:rsidRPr="00463BE6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бірлігі</w:t>
      </w:r>
      <w:r w:rsidR="00463BE6" w:rsidRPr="00463BE6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spellEnd"/>
      <w:r w:rsidR="00463BE6" w:rsidRPr="00463BE6">
        <w:rPr>
          <w:rFonts w:ascii="Times New Roman" w:eastAsia="Times New Roman" w:hAnsi="Times New Roman" w:cs="Times New Roman"/>
        </w:rPr>
        <w:br w:type="column"/>
      </w:r>
      <w:proofErr w:type="spellStart"/>
      <w:r w:rsidR="00463BE6"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P</w:t>
      </w:r>
      <w:proofErr w:type="spellEnd"/>
      <w:r w:rsidR="00463BE6" w:rsidRPr="00463BE6">
        <w:rPr>
          <w:rFonts w:ascii="Times New Roman" w:eastAsia="Times New Roman" w:hAnsi="Times New Roman" w:cs="Times New Roman"/>
          <w:i/>
          <w:spacing w:val="-6"/>
          <w:w w:val="105"/>
          <w:sz w:val="24"/>
        </w:rPr>
        <w:t xml:space="preserve"> </w:t>
      </w:r>
      <w:r w:rsidR="00463BE6" w:rsidRPr="00463BE6">
        <w:rPr>
          <w:rFonts w:ascii="Symbol" w:eastAsia="Times New Roman" w:hAnsi="Symbol" w:cs="Times New Roman"/>
          <w:spacing w:val="-1"/>
          <w:w w:val="105"/>
          <w:sz w:val="24"/>
        </w:rPr>
        <w:t></w:t>
      </w:r>
      <w:r w:rsidR="00463BE6" w:rsidRPr="00463BE6">
        <w:rPr>
          <w:rFonts w:ascii="Times New Roman" w:eastAsia="Times New Roman" w:hAnsi="Times New Roman" w:cs="Times New Roman"/>
          <w:spacing w:val="-2"/>
          <w:w w:val="105"/>
          <w:sz w:val="24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F</w:t>
      </w:r>
      <w:r w:rsidR="00463BE6" w:rsidRPr="00463BE6">
        <w:rPr>
          <w:rFonts w:ascii="Times New Roman" w:eastAsia="Times New Roman" w:hAnsi="Times New Roman" w:cs="Times New Roman"/>
          <w:i/>
          <w:spacing w:val="-14"/>
          <w:w w:val="105"/>
          <w:sz w:val="24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spacing w:val="-1"/>
          <w:w w:val="105"/>
          <w:sz w:val="24"/>
        </w:rPr>
        <w:t>/</w:t>
      </w:r>
      <w:r w:rsidR="00463BE6" w:rsidRPr="00463BE6">
        <w:rPr>
          <w:rFonts w:ascii="Times New Roman" w:eastAsia="Times New Roman" w:hAnsi="Times New Roman" w:cs="Times New Roman"/>
          <w:spacing w:val="-7"/>
          <w:w w:val="105"/>
          <w:sz w:val="24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A</w:t>
      </w:r>
      <w:r w:rsidR="00463BE6" w:rsidRPr="00463BE6">
        <w:rPr>
          <w:rFonts w:ascii="Times New Roman" w:eastAsia="Times New Roman" w:hAnsi="Times New Roman" w:cs="Times New Roman"/>
          <w:i/>
          <w:spacing w:val="-39"/>
          <w:w w:val="105"/>
          <w:sz w:val="24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before="256" w:after="0" w:line="240" w:lineRule="auto"/>
        <w:rPr>
          <w:rFonts w:ascii="Symbol" w:eastAsia="Times New Roman" w:hAnsi="Symbol" w:cs="Times New Roman"/>
          <w:sz w:val="33"/>
        </w:rPr>
      </w:pPr>
      <w:r w:rsidRPr="00463BE6">
        <w:rPr>
          <w:rFonts w:ascii="Times New Roman" w:eastAsia="Times New Roman" w:hAnsi="Times New Roman" w:cs="Times New Roman"/>
          <w:w w:val="95"/>
          <w:sz w:val="24"/>
        </w:rPr>
        <w:t>[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463BE6">
        <w:rPr>
          <w:rFonts w:ascii="Times New Roman" w:eastAsia="Times New Roman" w:hAnsi="Times New Roman" w:cs="Times New Roman"/>
          <w:w w:val="95"/>
          <w:sz w:val="24"/>
        </w:rPr>
        <w:t>]</w:t>
      </w:r>
      <w:r w:rsidRPr="00463BE6">
        <w:rPr>
          <w:rFonts w:ascii="Times New Roman" w:eastAsia="Times New Roman" w:hAnsi="Times New Roman" w:cs="Times New Roman"/>
          <w:spacing w:val="-5"/>
          <w:w w:val="95"/>
          <w:sz w:val="24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8"/>
          <w:w w:val="95"/>
          <w:sz w:val="24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33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463BE6">
        <w:rPr>
          <w:rFonts w:ascii="Symbol" w:eastAsia="Times New Roman" w:hAnsi="Symbol" w:cs="Times New Roman"/>
          <w:w w:val="95"/>
          <w:sz w:val="33"/>
        </w:rPr>
        <w:t></w:t>
      </w:r>
      <w:r w:rsidRPr="00463BE6">
        <w:rPr>
          <w:rFonts w:ascii="Times New Roman" w:eastAsia="Times New Roman" w:hAnsi="Times New Roman" w:cs="Times New Roman"/>
          <w:w w:val="95"/>
          <w:sz w:val="24"/>
        </w:rPr>
        <w:t>/</w:t>
      </w:r>
      <w:r w:rsidRPr="00463BE6">
        <w:rPr>
          <w:rFonts w:ascii="Symbol" w:eastAsia="Times New Roman" w:hAnsi="Symbol" w:cs="Times New Roman"/>
          <w:w w:val="95"/>
          <w:sz w:val="33"/>
        </w:rPr>
        <w:t></w:t>
      </w:r>
      <w:r w:rsidRPr="00463BE6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463BE6">
        <w:rPr>
          <w:rFonts w:ascii="Symbol" w:eastAsia="Times New Roman" w:hAnsi="Symbol" w:cs="Times New Roman"/>
          <w:w w:val="95"/>
          <w:sz w:val="33"/>
        </w:rPr>
        <w:t>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30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Symbol" w:eastAsia="Times New Roman" w:hAnsi="Symbol" w:cs="Times New Roman"/>
          <w:sz w:val="29"/>
          <w:szCs w:val="28"/>
        </w:rPr>
      </w:pPr>
    </w:p>
    <w:p w:rsidR="00463BE6" w:rsidRPr="00463BE6" w:rsidRDefault="00463BE6" w:rsidP="00463BE6">
      <w:pPr>
        <w:widowControl w:val="0"/>
        <w:tabs>
          <w:tab w:val="left" w:pos="155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102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0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H/м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ab/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0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  <w:r w:rsidRPr="00463BE6">
        <w:rPr>
          <w:rFonts w:ascii="Times New Roman" w:eastAsia="Times New Roman" w:hAnsi="Times New Roman" w:cs="Times New Roman"/>
          <w:spacing w:val="102"/>
          <w:sz w:val="28"/>
          <w:szCs w:val="28"/>
        </w:rPr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463BE6" w:rsidRPr="00463BE6" w:rsidSect="00463BE6">
          <w:type w:val="continuous"/>
          <w:pgSz w:w="11910" w:h="16840"/>
          <w:pgMar w:top="620" w:right="660" w:bottom="280" w:left="1320" w:header="720" w:footer="720" w:gutter="0"/>
          <w:cols w:num="3" w:space="3697" w:equalWidth="0">
            <w:col w:w="3964" w:space="40"/>
            <w:col w:w="1476" w:space="39"/>
            <w:col w:w="4411"/>
          </w:cols>
        </w:sect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. =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кгс/см</w:t>
      </w:r>
      <w:r w:rsidRPr="00463BE6">
        <w:rPr>
          <w:rFonts w:ascii="Times New Roman" w:eastAsia="Times New Roman" w:hAnsi="Times New Roman" w:cs="Times New Roman"/>
          <w:spacing w:val="-3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463BE6" w:rsidRPr="00463BE6">
          <w:type w:val="continuous"/>
          <w:pgSz w:w="11910" w:h="16840"/>
          <w:pgMar w:top="620" w:right="660" w:bottom="280" w:left="1320" w:header="720" w:footer="720" w:gutter="0"/>
          <w:cols w:space="720"/>
        </w:sectPr>
      </w:pPr>
    </w:p>
    <w:p w:rsidR="00CB0439" w:rsidRDefault="00463BE6" w:rsidP="00463BE6">
      <w:pPr>
        <w:widowControl w:val="0"/>
        <w:autoSpaceDE w:val="0"/>
        <w:autoSpaceDN w:val="0"/>
        <w:spacing w:before="2" w:after="0" w:line="240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lastRenderedPageBreak/>
        <w:t>1 Па = 0,102 мм вод.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ind w:right="103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H/см</w:t>
      </w:r>
      <w:r w:rsidRPr="00463BE6"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20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463BE6">
        <w:rPr>
          <w:rFonts w:ascii="Times New Roman" w:eastAsia="Times New Roman" w:hAnsi="Times New Roman" w:cs="Times New Roman"/>
          <w:spacing w:val="3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3"/>
          <w:position w:val="11"/>
          <w:sz w:val="14"/>
          <w:szCs w:val="28"/>
        </w:rPr>
        <w:t>5</w:t>
      </w:r>
      <w:r w:rsidRPr="00463BE6">
        <w:rPr>
          <w:rFonts w:ascii="Times New Roman" w:eastAsia="Times New Roman" w:hAnsi="Times New Roman" w:cs="Times New Roman"/>
          <w:spacing w:val="37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ind w:right="178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кгс/см</w:t>
      </w:r>
      <w:r w:rsidRPr="00463BE6">
        <w:rPr>
          <w:rFonts w:ascii="Times New Roman" w:eastAsia="Times New Roman" w:hAnsi="Times New Roman" w:cs="Times New Roman"/>
          <w:position w:val="10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sz w:val="28"/>
          <w:szCs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0,98*10</w:t>
      </w:r>
      <w:r w:rsidRPr="00463BE6">
        <w:rPr>
          <w:rFonts w:ascii="Times New Roman" w:eastAsia="Times New Roman" w:hAnsi="Times New Roman" w:cs="Times New Roman"/>
          <w:position w:val="10"/>
          <w:sz w:val="14"/>
          <w:szCs w:val="28"/>
        </w:rPr>
        <w:t>5</w:t>
      </w:r>
      <w:r w:rsidRPr="00463BE6">
        <w:rPr>
          <w:rFonts w:ascii="Times New Roman" w:eastAsia="Times New Roman" w:hAnsi="Times New Roman" w:cs="Times New Roman"/>
          <w:spacing w:val="5"/>
          <w:position w:val="10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736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 ст.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463B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вод. ст.;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ind w:right="14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 атм. = 101325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 xml:space="preserve">Па = 760 мм рт. ст. = 1,033 кгс/см </w:t>
      </w:r>
      <w:r w:rsidRPr="00463BE6">
        <w:rPr>
          <w:rFonts w:ascii="Times New Roman" w:eastAsia="Times New Roman" w:hAnsi="Times New Roman" w:cs="Times New Roman"/>
          <w:position w:val="11"/>
          <w:sz w:val="14"/>
          <w:szCs w:val="28"/>
        </w:rPr>
        <w:t>2</w:t>
      </w:r>
      <w:r w:rsidRPr="00463BE6">
        <w:rPr>
          <w:rFonts w:ascii="Times New Roman" w:eastAsia="Times New Roman" w:hAnsi="Times New Roman" w:cs="Times New Roman"/>
          <w:spacing w:val="1"/>
          <w:position w:val="11"/>
          <w:sz w:val="14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10,33м вод. ст.;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1мм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вод.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9,81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Па;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 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133,322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Па.</w:t>
      </w:r>
    </w:p>
    <w:p w:rsidR="00CB0439" w:rsidRPr="00CB0439" w:rsidRDefault="00CB0439" w:rsidP="00CB0439">
      <w:pPr>
        <w:widowControl w:val="0"/>
        <w:autoSpaceDE w:val="0"/>
        <w:autoSpaceDN w:val="0"/>
        <w:spacing w:after="0" w:line="240" w:lineRule="auto"/>
        <w:ind w:right="103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Барометрлік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атмосфералық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proofErr w:type="spellEnd"/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</w:rPr>
        <w:t>=Р=В</w:t>
      </w:r>
      <w:r w:rsidR="009C2091"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CB0439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барометрмен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өлшенеді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абсолютті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P,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артық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P</w:t>
      </w:r>
      <w:r w:rsidR="009C2091" w:rsidRPr="009C2091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манометрмен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өлшенеді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сирек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кездесетін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Pp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вакуум бар.</w:t>
      </w:r>
    </w:p>
    <w:p w:rsidR="00CB0439" w:rsidRDefault="00CB0439" w:rsidP="009C2091">
      <w:pPr>
        <w:widowControl w:val="0"/>
        <w:autoSpaceDE w:val="0"/>
        <w:autoSpaceDN w:val="0"/>
        <w:spacing w:after="0" w:line="240" w:lineRule="auto"/>
        <w:ind w:right="103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Артық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ыдыстағы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газ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қысымы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атмосфералық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арасындағы</w:t>
      </w:r>
      <w:proofErr w:type="spellEnd"/>
      <w:r w:rsidRPr="00CB043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0439">
        <w:rPr>
          <w:rFonts w:ascii="Times New Roman" w:eastAsia="Times New Roman" w:hAnsi="Times New Roman" w:cs="Times New Roman"/>
          <w:sz w:val="28"/>
          <w:szCs w:val="28"/>
        </w:rPr>
        <w:t>айырмашылық</w:t>
      </w:r>
      <w:proofErr w:type="spellEnd"/>
      <w:r w:rsidR="009C2091" w:rsidRPr="009C209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</w:rPr>
        <w:t>=Р –</w:t>
      </w:r>
      <w:r w:rsidR="009C2091" w:rsidRPr="00463BE6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proofErr w:type="spellStart"/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о</w:t>
      </w:r>
      <w:proofErr w:type="spellEnd"/>
      <w:r w:rsidR="009C2091" w:rsidRPr="00463BE6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463BE6" w:rsidRPr="00CB0439" w:rsidRDefault="00463BE6" w:rsidP="00463BE6">
      <w:pPr>
        <w:widowControl w:val="0"/>
        <w:autoSpaceDE w:val="0"/>
        <w:autoSpaceDN w:val="0"/>
        <w:spacing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463BE6" w:rsidRPr="009C2091" w:rsidRDefault="009C2091" w:rsidP="009C2091">
      <w:pPr>
        <w:widowControl w:val="0"/>
        <w:tabs>
          <w:tab w:val="left" w:pos="0"/>
          <w:tab w:val="left" w:pos="567"/>
          <w:tab w:val="left" w:pos="709"/>
          <w:tab w:val="left" w:pos="851"/>
        </w:tabs>
        <w:autoSpaceDE w:val="0"/>
        <w:autoSpaceDN w:val="0"/>
        <w:spacing w:after="0" w:line="240" w:lineRule="auto"/>
        <w:ind w:right="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  <w:t xml:space="preserve">  2.1.3.</w:t>
      </w:r>
      <w:r w:rsidRPr="009C2091">
        <w:t xml:space="preserve"> </w:t>
      </w:r>
      <w:r w:rsidRPr="009C2091">
        <w:rPr>
          <w:rFonts w:ascii="Times New Roman" w:eastAsia="Times New Roman" w:hAnsi="Times New Roman" w:cs="Times New Roman"/>
          <w:sz w:val="28"/>
        </w:rPr>
        <w:t xml:space="preserve">Температура. Температура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тікелей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өлшенетін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шама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емес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оның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мәні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өлшеуге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ыңғайлы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кейбір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физикалық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қасиеттердің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өзгеруімен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анықталады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мысалы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: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термиялық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кеңею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электр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кедергісі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жылу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сәулеленуі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және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т.б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9C2091" w:rsidP="00463BE6">
      <w:pPr>
        <w:widowControl w:val="0"/>
        <w:autoSpaceDE w:val="0"/>
        <w:autoSpaceDN w:val="0"/>
        <w:spacing w:after="0" w:line="247" w:lineRule="auto"/>
        <w:jc w:val="both"/>
        <w:rPr>
          <w:rFonts w:ascii="Times New Roman" w:eastAsia="Times New Roman" w:hAnsi="Times New Roman" w:cs="Times New Roman"/>
        </w:rPr>
        <w:sectPr w:rsidR="00463BE6" w:rsidRPr="00463BE6">
          <w:pgSz w:w="11910" w:h="16840"/>
          <w:pgMar w:top="880" w:right="660" w:bottom="960" w:left="1320" w:header="0" w:footer="692" w:gutter="0"/>
          <w:cols w:space="720"/>
        </w:sectPr>
      </w:pP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Температура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түсінігіне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келесі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ойлар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негізінде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анықтама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беруге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Денені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еріген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мұзбен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жылулық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тепе-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теңдікке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sz w:val="28"/>
          <w:szCs w:val="28"/>
        </w:rPr>
        <w:t>лтірейік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жағдайда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денеге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0</w:t>
      </w: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°С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температураны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тағайындап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дене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көлемінің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V </w:t>
      </w:r>
      <w:r w:rsidRPr="009C2091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мәнін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анықтайық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Содан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кейін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сол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денені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қайнау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температурасы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100 °С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жылулық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тепе-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теңдікке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келтіреміз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сәйкес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V </w:t>
      </w:r>
      <w:r w:rsidRPr="009C2091">
        <w:rPr>
          <w:rFonts w:ascii="Times New Roman" w:eastAsia="Times New Roman" w:hAnsi="Times New Roman" w:cs="Times New Roman"/>
          <w:sz w:val="28"/>
          <w:szCs w:val="28"/>
          <w:vertAlign w:val="subscript"/>
        </w:rPr>
        <w:t>100</w:t>
      </w: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көлемін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анықтаймыз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Көлем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температураға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сызықты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өзгереді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есептесек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термометриялық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дененің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көлемі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V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болатын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күйге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температура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тағайындалуы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керек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180" w:lineRule="auto"/>
        <w:ind w:right="95"/>
        <w:jc w:val="right"/>
        <w:rPr>
          <w:rFonts w:ascii="Times New Roman" w:eastAsia="Times New Roman" w:hAnsi="Times New Roman" w:cs="Times New Roman"/>
          <w:sz w:val="14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3371215</wp:posOffset>
                </wp:positionH>
                <wp:positionV relativeFrom="paragraph">
                  <wp:posOffset>203835</wp:posOffset>
                </wp:positionV>
                <wp:extent cx="531495" cy="0"/>
                <wp:effectExtent l="8890" t="10795" r="12065" b="825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1495" cy="0"/>
                        </a:xfrm>
                        <a:prstGeom prst="line">
                          <a:avLst/>
                        </a:prstGeom>
                        <a:noFill/>
                        <a:ln w="642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9E48A" id="Прямая соединительная линия 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45pt,16.05pt" to="307.3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" strokeweight=".17853mm">
                <w10:wrap anchorx="page"/>
              </v:line>
            </w:pict>
          </mc:Fallback>
        </mc:AlternateContent>
      </w:r>
      <w:r w:rsidRPr="00463BE6">
        <w:rPr>
          <w:rFonts w:ascii="Times New Roman" w:eastAsia="Times New Roman" w:hAnsi="Times New Roman" w:cs="Times New Roman"/>
          <w:i/>
          <w:position w:val="-15"/>
          <w:sz w:val="24"/>
        </w:rPr>
        <w:t>t</w:t>
      </w:r>
      <w:r w:rsidRPr="00463BE6">
        <w:rPr>
          <w:rFonts w:ascii="Times New Roman" w:eastAsia="Times New Roman" w:hAnsi="Times New Roman" w:cs="Times New Roman"/>
          <w:i/>
          <w:spacing w:val="16"/>
          <w:position w:val="-15"/>
          <w:sz w:val="24"/>
        </w:rPr>
        <w:t xml:space="preserve"> </w:t>
      </w:r>
      <w:r w:rsidRPr="00463BE6">
        <w:rPr>
          <w:rFonts w:ascii="Symbol" w:eastAsia="Times New Roman" w:hAnsi="Symbol" w:cs="Times New Roman"/>
          <w:position w:val="-1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41"/>
          <w:position w:val="-1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V</w:t>
      </w:r>
      <w:r w:rsidRPr="00463BE6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</w:t>
      </w:r>
      <w:r w:rsidRPr="00463BE6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4"/>
        </w:rPr>
        <w:t>V</w:t>
      </w:r>
      <w:proofErr w:type="spellEnd"/>
      <w:r w:rsidRPr="00463BE6">
        <w:rPr>
          <w:rFonts w:ascii="Times New Roman" w:eastAsia="Times New Roman" w:hAnsi="Times New Roman" w:cs="Times New Roman"/>
          <w:position w:val="-5"/>
          <w:sz w:val="14"/>
        </w:rPr>
        <w:t>0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79" w:lineRule="exact"/>
        <w:jc w:val="right"/>
        <w:rPr>
          <w:rFonts w:ascii="Times New Roman" w:eastAsia="Times New Roman" w:hAnsi="Times New Roman" w:cs="Times New Roman"/>
          <w:sz w:val="14"/>
        </w:rPr>
      </w:pPr>
      <w:r w:rsidRPr="00463BE6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V</w:t>
      </w:r>
      <w:r w:rsidRPr="00463BE6">
        <w:rPr>
          <w:rFonts w:ascii="Times New Roman" w:eastAsia="Times New Roman" w:hAnsi="Times New Roman" w:cs="Times New Roman"/>
          <w:spacing w:val="-1"/>
          <w:sz w:val="14"/>
        </w:rPr>
        <w:t>100</w:t>
      </w:r>
      <w:r w:rsidRPr="00463BE6">
        <w:rPr>
          <w:rFonts w:ascii="Times New Roman" w:eastAsia="Times New Roman" w:hAnsi="Times New Roman" w:cs="Times New Roman"/>
          <w:spacing w:val="8"/>
          <w:sz w:val="1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position w:val="6"/>
          <w:sz w:val="24"/>
        </w:rPr>
        <w:t></w:t>
      </w:r>
      <w:r w:rsidRPr="00463BE6">
        <w:rPr>
          <w:rFonts w:ascii="Times New Roman" w:eastAsia="Times New Roman" w:hAnsi="Times New Roman" w:cs="Times New Roman"/>
          <w:spacing w:val="-36"/>
          <w:position w:val="6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position w:val="6"/>
          <w:sz w:val="24"/>
        </w:rPr>
        <w:t>V</w:t>
      </w:r>
      <w:r w:rsidRPr="00463BE6">
        <w:rPr>
          <w:rFonts w:ascii="Times New Roman" w:eastAsia="Times New Roman" w:hAnsi="Times New Roman" w:cs="Times New Roman"/>
          <w:spacing w:val="-1"/>
          <w:sz w:val="14"/>
        </w:rPr>
        <w:t>0</w:t>
      </w:r>
    </w:p>
    <w:p w:rsidR="00463BE6" w:rsidRPr="00463BE6" w:rsidRDefault="00463BE6" w:rsidP="00463BE6">
      <w:pPr>
        <w:widowControl w:val="0"/>
        <w:autoSpaceDE w:val="0"/>
        <w:autoSpaceDN w:val="0"/>
        <w:spacing w:before="117"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</w:rPr>
        <w:br w:type="column"/>
      </w:r>
      <w:r w:rsidRPr="00463BE6">
        <w:rPr>
          <w:rFonts w:ascii="Symbol" w:eastAsia="Times New Roman" w:hAnsi="Symbol" w:cs="Times New Roman"/>
          <w:sz w:val="24"/>
        </w:rPr>
        <w:t></w:t>
      </w:r>
      <w:r w:rsidRPr="00463BE6">
        <w:rPr>
          <w:rFonts w:ascii="Times New Roman" w:eastAsia="Times New Roman" w:hAnsi="Times New Roman" w:cs="Times New Roman"/>
          <w:sz w:val="24"/>
        </w:rPr>
        <w:t>100</w:t>
      </w:r>
      <w:proofErr w:type="gramStart"/>
      <w:r w:rsidRPr="00463BE6">
        <w:rPr>
          <w:rFonts w:ascii="Symbol" w:eastAsia="Times New Roman" w:hAnsi="Symbol" w:cs="Times New Roman"/>
          <w:sz w:val="24"/>
        </w:rPr>
        <w:t></w:t>
      </w:r>
      <w:r w:rsidRPr="00463BE6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.</w:t>
      </w:r>
      <w:proofErr w:type="gramEnd"/>
    </w:p>
    <w:p w:rsid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9C2091" w:rsidRDefault="009C2091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9C2091" w:rsidRPr="00463BE6" w:rsidRDefault="009C2091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C2091" w:rsidRPr="00463BE6">
          <w:type w:val="continuous"/>
          <w:pgSz w:w="11910" w:h="16840"/>
          <w:pgMar w:top="620" w:right="660" w:bottom="280" w:left="1320" w:header="720" w:footer="720" w:gutter="0"/>
          <w:cols w:num="2" w:space="720" w:equalWidth="0">
            <w:col w:w="4784" w:space="40"/>
            <w:col w:w="5106"/>
          </w:cols>
        </w:sectPr>
      </w:pPr>
    </w:p>
    <w:p w:rsidR="009C2091" w:rsidRPr="009C2091" w:rsidRDefault="009C2091" w:rsidP="009C2091">
      <w:pPr>
        <w:widowControl w:val="0"/>
        <w:tabs>
          <w:tab w:val="left" w:pos="834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lastRenderedPageBreak/>
        <w:t>Осылайша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белгіленген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шкала Цельсий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шкаласы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деп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аталады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463BE6" w:rsidRPr="00463BE6" w:rsidRDefault="009C2091" w:rsidP="009C2091">
      <w:pPr>
        <w:widowControl w:val="0"/>
        <w:tabs>
          <w:tab w:val="left" w:pos="8349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Гей-Люссак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заңы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тұрақты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көлемде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газдың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берілген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массасының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қысымы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температураға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байланысты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сызықтық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өзгереді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8"/>
        </w:rPr>
        <w:t>Р</w:t>
      </w:r>
      <w:proofErr w:type="spellEnd"/>
      <w:r w:rsidR="00463BE6" w:rsidRPr="00463BE6">
        <w:rPr>
          <w:rFonts w:ascii="Times New Roman" w:eastAsia="Times New Roman" w:hAnsi="Times New Roman" w:cs="Times New Roman"/>
          <w:i/>
          <w:spacing w:val="12"/>
          <w:w w:val="95"/>
          <w:sz w:val="28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8"/>
        </w:rPr>
        <w:t>=</w:t>
      </w:r>
      <w:r w:rsidR="00463BE6" w:rsidRPr="00463BE6">
        <w:rPr>
          <w:rFonts w:ascii="Times New Roman" w:eastAsia="Times New Roman" w:hAnsi="Times New Roman" w:cs="Times New Roman"/>
          <w:i/>
          <w:spacing w:val="12"/>
          <w:w w:val="95"/>
          <w:sz w:val="28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8"/>
        </w:rPr>
        <w:t>Р</w:t>
      </w:r>
      <w:r w:rsidR="00463BE6" w:rsidRPr="00463BE6">
        <w:rPr>
          <w:rFonts w:ascii="Times New Roman" w:eastAsia="Times New Roman" w:hAnsi="Times New Roman" w:cs="Times New Roman"/>
          <w:i/>
          <w:spacing w:val="-28"/>
          <w:w w:val="95"/>
          <w:sz w:val="28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w w:val="95"/>
          <w:position w:val="-5"/>
          <w:sz w:val="14"/>
        </w:rPr>
        <w:t>0</w:t>
      </w:r>
      <w:r w:rsidR="00463BE6" w:rsidRPr="00463BE6">
        <w:rPr>
          <w:rFonts w:ascii="Times New Roman" w:eastAsia="Times New Roman" w:hAnsi="Times New Roman" w:cs="Times New Roman"/>
          <w:spacing w:val="10"/>
          <w:w w:val="95"/>
          <w:position w:val="-5"/>
          <w:sz w:val="14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8"/>
        </w:rPr>
        <w:t>(</w:t>
      </w:r>
      <w:r w:rsidR="00463BE6" w:rsidRPr="00463BE6">
        <w:rPr>
          <w:rFonts w:ascii="Times New Roman" w:eastAsia="Times New Roman" w:hAnsi="Times New Roman" w:cs="Times New Roman"/>
          <w:w w:val="95"/>
          <w:sz w:val="28"/>
        </w:rPr>
        <w:t>1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8"/>
        </w:rPr>
        <w:t>+</w:t>
      </w:r>
      <w:r w:rsidR="00463BE6" w:rsidRPr="00463BE6">
        <w:rPr>
          <w:rFonts w:ascii="Times New Roman" w:eastAsia="Times New Roman" w:hAnsi="Times New Roman" w:cs="Times New Roman"/>
          <w:i/>
          <w:spacing w:val="-20"/>
          <w:w w:val="95"/>
          <w:sz w:val="28"/>
        </w:rPr>
        <w:t xml:space="preserve"> </w:t>
      </w:r>
      <w:r w:rsidR="00463BE6" w:rsidRPr="00463BE6">
        <w:rPr>
          <w:rFonts w:ascii="Symbol" w:eastAsia="Times New Roman" w:hAnsi="Symbol" w:cs="Times New Roman"/>
          <w:w w:val="95"/>
          <w:sz w:val="24"/>
        </w:rPr>
        <w:t></w:t>
      </w:r>
      <w:r w:rsidR="00463BE6" w:rsidRPr="00463BE6">
        <w:rPr>
          <w:rFonts w:ascii="Times New Roman" w:eastAsia="Times New Roman" w:hAnsi="Times New Roman" w:cs="Times New Roman"/>
          <w:spacing w:val="23"/>
          <w:w w:val="95"/>
          <w:sz w:val="24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i/>
          <w:w w:val="95"/>
          <w:sz w:val="28"/>
        </w:rPr>
        <w:t>t)</w:t>
      </w:r>
      <w:r w:rsidR="00463BE6" w:rsidRPr="00463BE6">
        <w:rPr>
          <w:rFonts w:ascii="Times New Roman" w:eastAsia="Times New Roman" w:hAnsi="Times New Roman" w:cs="Times New Roman"/>
          <w:w w:val="95"/>
          <w:sz w:val="28"/>
        </w:rPr>
        <w:t>,</w:t>
      </w:r>
      <w:r w:rsidR="00463BE6" w:rsidRPr="00463BE6">
        <w:rPr>
          <w:rFonts w:ascii="Times New Roman" w:eastAsia="Times New Roman" w:hAnsi="Times New Roman" w:cs="Times New Roman"/>
          <w:w w:val="95"/>
          <w:sz w:val="28"/>
        </w:rPr>
        <w:tab/>
      </w:r>
      <w:r w:rsidR="00463BE6" w:rsidRPr="00463BE6">
        <w:rPr>
          <w:rFonts w:ascii="Times New Roman" w:eastAsia="Times New Roman" w:hAnsi="Times New Roman" w:cs="Times New Roman"/>
          <w:sz w:val="28"/>
        </w:rPr>
        <w:t>(2.1)</w:t>
      </w:r>
    </w:p>
    <w:p w:rsidR="00463BE6" w:rsidRPr="00463BE6" w:rsidRDefault="00463BE6" w:rsidP="00463BE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9C2091" w:rsidRDefault="009C2091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мұндағы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3BE6">
        <w:rPr>
          <w:rFonts w:ascii="Symbol" w:eastAsia="Times New Roman" w:hAnsi="Symbol" w:cs="Times New Roman"/>
          <w:sz w:val="24"/>
          <w:szCs w:val="28"/>
        </w:rPr>
        <w:t></w:t>
      </w: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= 1/273,15 1/к –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тұрақты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көлемдегі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қысымның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өзгеру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температуралық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коэффициенті</w:t>
      </w:r>
      <w:proofErr w:type="spellEnd"/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1" wp14:anchorId="38E61DF2" wp14:editId="6F17B044">
            <wp:simplePos x="0" y="0"/>
            <wp:positionH relativeFrom="page">
              <wp:posOffset>1900527</wp:posOffset>
            </wp:positionH>
            <wp:positionV relativeFrom="paragraph">
              <wp:posOffset>43760</wp:posOffset>
            </wp:positionV>
            <wp:extent cx="1676400" cy="20097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54" w:lineRule="auto"/>
        <w:ind w:right="103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9C2091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P-t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диаграммасында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(2.1-сурет)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барлық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изохоралар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t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осін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шарт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бойынша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анықталған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бір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нүктеде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қиып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өтеді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w w:val="95"/>
          <w:sz w:val="28"/>
        </w:rPr>
        <w:t>1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22"/>
          <w:w w:val="95"/>
          <w:sz w:val="28"/>
        </w:rPr>
        <w:t xml:space="preserve"> </w:t>
      </w:r>
      <w:r w:rsidRPr="00463BE6">
        <w:rPr>
          <w:rFonts w:ascii="Symbol" w:eastAsia="Times New Roman" w:hAnsi="Symbol" w:cs="Times New Roman"/>
          <w:w w:val="95"/>
          <w:sz w:val="24"/>
        </w:rPr>
        <w:t></w:t>
      </w:r>
      <w:r w:rsidRPr="00463BE6">
        <w:rPr>
          <w:rFonts w:ascii="Times New Roman" w:eastAsia="Times New Roman" w:hAnsi="Times New Roman" w:cs="Times New Roman"/>
          <w:spacing w:val="42"/>
          <w:w w:val="9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11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w w:val="95"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0"/>
          <w:w w:val="9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w w:val="95"/>
          <w:sz w:val="28"/>
        </w:rPr>
        <w:t>0,</w:t>
      </w:r>
    </w:p>
    <w:p w:rsidR="00463BE6" w:rsidRDefault="00463BE6" w:rsidP="00463BE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9C2091" w:rsidRPr="009C2091" w:rsidRDefault="009C2091" w:rsidP="009C209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қайдан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t = - 1/ </w:t>
      </w:r>
      <w:proofErr w:type="gramStart"/>
      <w:r w:rsidRPr="009C2091">
        <w:rPr>
          <w:rFonts w:ascii="Symbol" w:eastAsia="Times New Roman" w:hAnsi="Symbol" w:cs="Times New Roman"/>
          <w:sz w:val="28"/>
          <w:szCs w:val="28"/>
        </w:rPr>
        <w:t></w:t>
      </w:r>
      <w:r w:rsidRPr="009C209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=</w:t>
      </w:r>
      <w:proofErr w:type="gram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- 273,15 °С.</w:t>
      </w:r>
    </w:p>
    <w:p w:rsidR="009C2091" w:rsidRPr="009C2091" w:rsidRDefault="009C2091" w:rsidP="009C2091">
      <w:pPr>
        <w:widowControl w:val="0"/>
        <w:autoSpaceDE w:val="0"/>
        <w:autoSpaceDN w:val="0"/>
        <w:spacing w:before="5"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Температуралардың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бастауын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осы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нүктеге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ауыстыру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арқылы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біз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Цельсий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температуралық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шкаласы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Кельвин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шкаласына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көшеміз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Осылайша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, Кельвин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Цельсий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шкалалары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бір-біріне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қатысты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жай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ғана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араласады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T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t </w:t>
      </w:r>
      <w:r w:rsidRPr="00463BE6">
        <w:rPr>
          <w:rFonts w:ascii="Times New Roman" w:eastAsia="Times New Roman" w:hAnsi="Times New Roman" w:cs="Times New Roman"/>
          <w:sz w:val="28"/>
        </w:rPr>
        <w:t>+ 273,15.</w:t>
      </w:r>
      <w:r w:rsidRPr="00463BE6"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(2.2)</w:t>
      </w:r>
    </w:p>
    <w:p w:rsidR="00463BE6" w:rsidRPr="00463BE6" w:rsidRDefault="009C2091" w:rsidP="009C2091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7"/>
          <w:szCs w:val="28"/>
        </w:rPr>
      </w:pPr>
      <w:r w:rsidRPr="009C2091">
        <w:rPr>
          <w:rFonts w:ascii="Times New Roman" w:eastAsia="Times New Roman" w:hAnsi="Times New Roman" w:cs="Times New Roman"/>
          <w:sz w:val="28"/>
        </w:rPr>
        <w:t xml:space="preserve">2.1.4 Идеал газ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күйінің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теңдеуі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. Идеал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газдың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жылулық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параметрлері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арасындағы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байланыс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күй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теңдеуі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арқылы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өрнектеледі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ол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газдың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массасының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бірлігі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үшін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мынадай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түрге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ие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</w:rPr>
        <w:t>болады</w:t>
      </w:r>
      <w:proofErr w:type="spellEnd"/>
      <w:r w:rsidRPr="009C2091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Рv</w:t>
      </w:r>
      <w:proofErr w:type="spellEnd"/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RT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(2.3)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9C2091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7"/>
          <w:szCs w:val="28"/>
        </w:rPr>
      </w:pP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немесе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газ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массасы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C2091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9C2091">
        <w:rPr>
          <w:rFonts w:ascii="Times New Roman" w:eastAsia="Times New Roman" w:hAnsi="Times New Roman" w:cs="Times New Roman"/>
          <w:sz w:val="28"/>
          <w:szCs w:val="28"/>
        </w:rPr>
        <w:t xml:space="preserve"> m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mRT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</w:rPr>
        <w:tab/>
      </w:r>
      <w:r>
        <w:rPr>
          <w:rFonts w:ascii="Times New Roman" w:eastAsia="Times New Roman" w:hAnsi="Times New Roman" w:cs="Times New Roman"/>
          <w:i/>
          <w:sz w:val="28"/>
        </w:rPr>
        <w:t xml:space="preserve">   </w:t>
      </w:r>
      <w:proofErr w:type="gramStart"/>
      <w:r>
        <w:rPr>
          <w:rFonts w:ascii="Times New Roman" w:eastAsia="Times New Roman" w:hAnsi="Times New Roman" w:cs="Times New Roman"/>
          <w:i/>
          <w:sz w:val="28"/>
        </w:rPr>
        <w:t xml:space="preserve">   </w:t>
      </w:r>
      <w:r w:rsidRPr="00463BE6">
        <w:rPr>
          <w:rFonts w:ascii="Times New Roman" w:eastAsia="Times New Roman" w:hAnsi="Times New Roman" w:cs="Times New Roman"/>
          <w:sz w:val="28"/>
        </w:rPr>
        <w:t>(</w:t>
      </w:r>
      <w:proofErr w:type="gramEnd"/>
      <w:r w:rsidRPr="00463BE6">
        <w:rPr>
          <w:rFonts w:ascii="Times New Roman" w:eastAsia="Times New Roman" w:hAnsi="Times New Roman" w:cs="Times New Roman"/>
          <w:sz w:val="28"/>
        </w:rPr>
        <w:t>2.4)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F620B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Газдар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қоспасы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үшін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нақты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газ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тұрақтысы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келесідей</w:t>
      </w:r>
      <w:proofErr w:type="spellEnd"/>
    </w:p>
    <w:p w:rsidR="00463BE6" w:rsidRPr="00463BE6" w:rsidRDefault="00463BE6" w:rsidP="00463BE6">
      <w:pPr>
        <w:widowControl w:val="0"/>
        <w:tabs>
          <w:tab w:val="left" w:pos="835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                                   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.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463BE6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см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ab/>
        <w:t>(2.5)</w:t>
      </w:r>
    </w:p>
    <w:p w:rsidR="00F620B6" w:rsidRDefault="00F620B6" w:rsidP="00F620B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F620B6" w:rsidRPr="00F620B6" w:rsidRDefault="00F620B6" w:rsidP="00F620B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  <w:r>
        <w:rPr>
          <w:rFonts w:ascii="Times New Roman" w:eastAsia="Times New Roman" w:hAnsi="Times New Roman" w:cs="Times New Roman"/>
          <w:sz w:val="27"/>
          <w:szCs w:val="28"/>
        </w:rPr>
        <w:t>3</w:t>
      </w:r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Ауаның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меншікті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газ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константасын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тәжірибе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жүзінде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анықтау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әдісі</w:t>
      </w:r>
      <w:proofErr w:type="spellEnd"/>
    </w:p>
    <w:p w:rsidR="00F620B6" w:rsidRPr="00F620B6" w:rsidRDefault="00F620B6" w:rsidP="00F620B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F620B6" w:rsidP="00F620B6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Меншікті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газ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тұрақтысының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анықтамасы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(2.4)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өрнекке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негізделген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,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осыдан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біз</w:t>
      </w:r>
      <w:proofErr w:type="spellEnd"/>
      <w:r w:rsidRPr="00F620B6">
        <w:rPr>
          <w:rFonts w:ascii="Times New Roman" w:eastAsia="Times New Roman" w:hAnsi="Times New Roman" w:cs="Times New Roman"/>
          <w:sz w:val="27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7"/>
          <w:szCs w:val="28"/>
        </w:rPr>
        <w:t>аламыз</w:t>
      </w:r>
      <w:proofErr w:type="spellEnd"/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before="85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 xml:space="preserve">    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R</w:t>
      </w:r>
      <w:r w:rsidRPr="00463BE6">
        <w:rPr>
          <w:rFonts w:ascii="Times New Roman" w:eastAsia="Times New Roman" w:hAnsi="Times New Roman" w:cs="Times New Roman"/>
          <w:i/>
          <w:spacing w:val="-9"/>
          <w:w w:val="105"/>
          <w:sz w:val="24"/>
        </w:rPr>
        <w:t xml:space="preserve"> </w:t>
      </w:r>
      <w:r w:rsidRPr="00463BE6">
        <w:rPr>
          <w:rFonts w:ascii="Symbol" w:eastAsia="Times New Roman" w:hAnsi="Symbol" w:cs="Times New Roman"/>
          <w:spacing w:val="-1"/>
          <w:w w:val="105"/>
          <w:sz w:val="24"/>
        </w:rPr>
        <w:t></w:t>
      </w:r>
      <w:r w:rsidRPr="00463BE6">
        <w:rPr>
          <w:rFonts w:ascii="Times New Roman" w:eastAsia="Times New Roman" w:hAnsi="Times New Roman" w:cs="Times New Roman"/>
          <w:spacing w:val="-4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pacing w:val="-1"/>
          <w:w w:val="105"/>
          <w:sz w:val="24"/>
        </w:rPr>
        <w:t>PV</w:t>
      </w:r>
      <w:r w:rsidRPr="00463BE6">
        <w:rPr>
          <w:rFonts w:ascii="Times New Roman" w:eastAsia="Times New Roman" w:hAnsi="Times New Roman" w:cs="Times New Roman"/>
          <w:i/>
          <w:spacing w:val="-2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sz w:val="24"/>
        </w:rPr>
        <w:t>/</w:t>
      </w:r>
      <w:r w:rsidRPr="00463BE6">
        <w:rPr>
          <w:rFonts w:ascii="Times New Roman" w:eastAsia="Times New Roman" w:hAnsi="Times New Roman" w:cs="Times New Roman"/>
          <w:spacing w:val="-27"/>
          <w:w w:val="105"/>
          <w:sz w:val="24"/>
        </w:rPr>
        <w:t xml:space="preserve"> </w:t>
      </w:r>
      <w:proofErr w:type="spellStart"/>
      <w:proofErr w:type="gramStart"/>
      <w:r w:rsidRPr="00463BE6">
        <w:rPr>
          <w:rFonts w:ascii="Times New Roman" w:eastAsia="Times New Roman" w:hAnsi="Times New Roman" w:cs="Times New Roman"/>
          <w:i/>
          <w:w w:val="105"/>
          <w:sz w:val="24"/>
        </w:rPr>
        <w:t>mT</w:t>
      </w:r>
      <w:proofErr w:type="spellEnd"/>
      <w:r w:rsidRPr="00463BE6">
        <w:rPr>
          <w:rFonts w:ascii="Times New Roman" w:eastAsia="Times New Roman" w:hAnsi="Times New Roman" w:cs="Times New Roman"/>
          <w:i/>
          <w:spacing w:val="-11"/>
          <w:w w:val="105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>.</w:t>
      </w:r>
      <w:proofErr w:type="gramEnd"/>
      <w:r w:rsidRPr="00463BE6">
        <w:rPr>
          <w:rFonts w:ascii="Times New Roman" w:eastAsia="Times New Roman" w:hAnsi="Times New Roman" w:cs="Times New Roman"/>
          <w:w w:val="105"/>
          <w:position w:val="1"/>
          <w:sz w:val="28"/>
        </w:rPr>
        <w:tab/>
        <w:t>(3.6)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620B6" w:rsidRPr="00F620B6" w:rsidRDefault="00F620B6" w:rsidP="00F620B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Ыдыстағы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ауаның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массасы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келесі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жолмен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анықталады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Сыйымдылығы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V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lastRenderedPageBreak/>
        <w:t>болатын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ыдыста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бөлме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температурасында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T</w:t>
      </w:r>
      <w:r w:rsidRPr="00F620B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атмосфералық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Pr="00F620B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бастапқы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массасы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m</w:t>
      </w:r>
      <w:r w:rsidRPr="00F620B6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0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болатын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болсын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F620B6" w:rsidP="00F620B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жағдайда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күй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теңдеуі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пішінге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ие</w:t>
      </w:r>
      <w:proofErr w:type="spellEnd"/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         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V 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RT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z w:val="28"/>
        </w:rPr>
        <w:tab/>
        <w:t>(3.7)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620B6" w:rsidRPr="00F620B6" w:rsidRDefault="00F620B6" w:rsidP="00F620B6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нәтижесінде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ыдыстағы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қысым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proofErr w:type="gramStart"/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из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мәніне</w:t>
      </w:r>
      <w:proofErr w:type="spellEnd"/>
      <w:proofErr w:type="gram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артады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тең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біраз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уақыттан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кейін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салқындату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нәтижесінде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ауа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температурасы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бірдей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T0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, ал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ыдыстағы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ауаның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массасы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m = m</w:t>
      </w:r>
      <w:r w:rsidRPr="00F620B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+ ∆m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тең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болады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Бұл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жағдайда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күй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теңдеуі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пішінге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ие</w:t>
      </w:r>
      <w:proofErr w:type="spellEnd"/>
    </w:p>
    <w:p w:rsidR="00463BE6" w:rsidRPr="00F620B6" w:rsidRDefault="00F620B6" w:rsidP="00F620B6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620B6">
        <w:rPr>
          <w:rFonts w:ascii="Times New Roman" w:eastAsia="Times New Roman" w:hAnsi="Times New Roman" w:cs="Times New Roman"/>
          <w:sz w:val="28"/>
          <w:szCs w:val="28"/>
        </w:rPr>
        <w:t>PV = mRT</w:t>
      </w:r>
      <w:r w:rsidRPr="00F620B6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F620B6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3BE6" w:rsidRPr="00463BE6">
        <w:rPr>
          <w:rFonts w:ascii="Times New Roman" w:eastAsia="Times New Roman" w:hAnsi="Times New Roman" w:cs="Times New Roman"/>
          <w:sz w:val="28"/>
        </w:rPr>
        <w:tab/>
        <w:t>(3.8)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Default="00F620B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(3.7)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(3.8)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теңдеулерінен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аламыз</w:t>
      </w:r>
      <w:proofErr w:type="spellEnd"/>
    </w:p>
    <w:p w:rsidR="00F620B6" w:rsidRPr="00463BE6" w:rsidRDefault="00F620B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1700"/>
          <w:tab w:val="left" w:pos="2417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/P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/m</w:t>
      </w:r>
      <w:r w:rsidRPr="00463BE6">
        <w:rPr>
          <w:rFonts w:ascii="Times New Roman" w:eastAsia="Times New Roman" w:hAnsi="Times New Roman" w:cs="Times New Roman"/>
          <w:i/>
          <w:sz w:val="28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или</w:t>
      </w:r>
      <w:r w:rsidRPr="00463BE6">
        <w:rPr>
          <w:rFonts w:ascii="Times New Roman" w:eastAsia="Times New Roman" w:hAnsi="Times New Roman" w:cs="Times New Roman"/>
          <w:sz w:val="28"/>
        </w:rPr>
        <w:tab/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proofErr w:type="gramStart"/>
      <w:r w:rsidRPr="00463BE6">
        <w:rPr>
          <w:rFonts w:ascii="Times New Roman" w:eastAsia="Times New Roman" w:hAnsi="Times New Roman" w:cs="Times New Roman"/>
          <w:i/>
          <w:sz w:val="28"/>
        </w:rPr>
        <w:t>/(</w:t>
      </w:r>
      <w:proofErr w:type="gramEnd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</w:rPr>
        <w:t>) =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>/(m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∆m),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7"/>
          <w:szCs w:val="28"/>
        </w:rPr>
      </w:pPr>
    </w:p>
    <w:p w:rsidR="00F620B6" w:rsidRDefault="00F620B6" w:rsidP="00463BE6">
      <w:pPr>
        <w:widowControl w:val="0"/>
        <w:tabs>
          <w:tab w:val="left" w:pos="8349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онда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ыдыстағы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ауаның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бастапқы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массасын</w:t>
      </w:r>
      <w:proofErr w:type="spellEnd"/>
      <w:r w:rsidRPr="00F620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620B6">
        <w:rPr>
          <w:rFonts w:ascii="Times New Roman" w:eastAsia="Times New Roman" w:hAnsi="Times New Roman" w:cs="Times New Roman"/>
          <w:sz w:val="28"/>
          <w:szCs w:val="28"/>
        </w:rPr>
        <w:t>табамыз</w:t>
      </w:r>
      <w:proofErr w:type="spellEnd"/>
    </w:p>
    <w:p w:rsidR="00F620B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pacing w:val="-2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i/>
          <w:sz w:val="28"/>
        </w:rPr>
        <w:t xml:space="preserve"> *</w:t>
      </w:r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∆m/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tabs>
          <w:tab w:val="left" w:pos="8349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ab/>
        <w:t>(3.9)</w:t>
      </w:r>
    </w:p>
    <w:p w:rsidR="00463BE6" w:rsidRPr="00F620B6" w:rsidRDefault="00463BE6" w:rsidP="00F620B6">
      <w:pPr>
        <w:pStyle w:val="a5"/>
        <w:numPr>
          <w:ilvl w:val="0"/>
          <w:numId w:val="7"/>
        </w:numPr>
        <w:tabs>
          <w:tab w:val="left" w:pos="1232"/>
        </w:tabs>
        <w:outlineLvl w:val="0"/>
        <w:rPr>
          <w:b/>
          <w:bCs/>
          <w:sz w:val="28"/>
          <w:szCs w:val="28"/>
        </w:rPr>
      </w:pPr>
      <w:r w:rsidRPr="00F620B6">
        <w:rPr>
          <w:b/>
          <w:bCs/>
          <w:sz w:val="28"/>
          <w:szCs w:val="28"/>
        </w:rPr>
        <w:t>Описание</w:t>
      </w:r>
      <w:r w:rsidRPr="00F620B6">
        <w:rPr>
          <w:b/>
          <w:bCs/>
          <w:spacing w:val="-4"/>
          <w:sz w:val="28"/>
          <w:szCs w:val="28"/>
        </w:rPr>
        <w:t xml:space="preserve"> </w:t>
      </w:r>
      <w:r w:rsidRPr="00F620B6">
        <w:rPr>
          <w:b/>
          <w:bCs/>
          <w:sz w:val="28"/>
          <w:szCs w:val="28"/>
        </w:rPr>
        <w:t>лабораторной</w:t>
      </w:r>
      <w:r w:rsidRPr="00F620B6">
        <w:rPr>
          <w:b/>
          <w:bCs/>
          <w:spacing w:val="-4"/>
          <w:sz w:val="28"/>
          <w:szCs w:val="28"/>
        </w:rPr>
        <w:t xml:space="preserve"> </w:t>
      </w:r>
      <w:r w:rsidRPr="00F620B6">
        <w:rPr>
          <w:b/>
          <w:bCs/>
          <w:sz w:val="28"/>
          <w:szCs w:val="28"/>
        </w:rPr>
        <w:t>установки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F620B6">
      <w:pPr>
        <w:widowControl w:val="0"/>
        <w:autoSpaceDE w:val="0"/>
        <w:autoSpaceDN w:val="0"/>
        <w:spacing w:before="1"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Мерный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(рисунок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2.2)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емкостью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V</w:t>
      </w:r>
      <w:r w:rsidRPr="00463BE6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(емкость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указана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схеме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установки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лаборатории)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трубок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присоединен к насосу 2 и манометру 3. Кран 4 служит для отключения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мерного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(после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нагнетания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него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воздуха)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взвешивание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463BE6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весах</w:t>
      </w:r>
      <w:r w:rsidRPr="00463BE6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атмосферное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замеряется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барометром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6,</w:t>
      </w:r>
      <w:r w:rsidRPr="00463BE6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 термометром 7.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7AD21B5C" wp14:editId="69707F99">
            <wp:simplePos x="0" y="0"/>
            <wp:positionH relativeFrom="page">
              <wp:posOffset>1334150</wp:posOffset>
            </wp:positionH>
            <wp:positionV relativeFrom="paragraph">
              <wp:posOffset>236424</wp:posOffset>
            </wp:positionV>
            <wp:extent cx="4733075" cy="16859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30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89" w:after="0" w:line="240" w:lineRule="auto"/>
        <w:ind w:right="141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Рисунок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2.2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0"/>
          <w:numId w:val="6"/>
        </w:numPr>
        <w:tabs>
          <w:tab w:val="left" w:pos="1232"/>
        </w:tabs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Порядок</w:t>
      </w:r>
      <w:r w:rsidRPr="00463BE6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выполнения</w:t>
      </w:r>
      <w:r w:rsidRPr="00463BE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работы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374"/>
        </w:tabs>
        <w:autoSpaceDE w:val="0"/>
        <w:autoSpaceDN w:val="0"/>
        <w:spacing w:after="0" w:line="322" w:lineRule="exact"/>
        <w:ind w:left="1373" w:hanging="354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Ознакомится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приборами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схемой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лабораторной</w:t>
      </w:r>
      <w:r w:rsidRPr="00463BE6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установки.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30"/>
        </w:tabs>
        <w:autoSpaceDE w:val="0"/>
        <w:autoSpaceDN w:val="0"/>
        <w:spacing w:after="0" w:line="242" w:lineRule="auto"/>
        <w:ind w:left="300" w:right="1044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руководством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преподавателя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или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лаборанта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взвесить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мерный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 открытом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кране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4.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44"/>
        </w:tabs>
        <w:autoSpaceDE w:val="0"/>
        <w:autoSpaceDN w:val="0"/>
        <w:spacing w:after="0" w:line="240" w:lineRule="auto"/>
        <w:ind w:left="300" w:right="1035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присоединить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установке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насосом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повысить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0,8-0,9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манометра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номинальным</w:t>
      </w:r>
      <w:r w:rsidRPr="00463BE6">
        <w:rPr>
          <w:rFonts w:ascii="Times New Roman" w:eastAsia="Times New Roman" w:hAnsi="Times New Roman" w:cs="Times New Roman"/>
          <w:spacing w:val="7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значением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lastRenderedPageBreak/>
        <w:t>шкалы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1,6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т.е.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повысить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давление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примерно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1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7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для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уменьшения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утечек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следить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плотностью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прилегания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запорного конуса крана к его корпусу (открывать и закрывать кран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двумя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руками, прижимая конус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 корпусу).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479"/>
        </w:tabs>
        <w:autoSpaceDE w:val="0"/>
        <w:autoSpaceDN w:val="0"/>
        <w:spacing w:after="0" w:line="240" w:lineRule="auto"/>
        <w:ind w:left="300" w:right="1035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 xml:space="preserve">Записать показания манометра </w:t>
      </w:r>
      <w:r w:rsidRPr="00463BE6">
        <w:rPr>
          <w:rFonts w:ascii="Times New Roman" w:eastAsia="Times New Roman" w:hAnsi="Times New Roman" w:cs="Times New Roman"/>
          <w:i/>
          <w:sz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из</w:t>
      </w:r>
      <w:r w:rsidRPr="00463BE6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ат</w:t>
      </w:r>
      <w:proofErr w:type="spellEnd"/>
      <w:r w:rsidRPr="00463BE6">
        <w:rPr>
          <w:rFonts w:ascii="Times New Roman" w:eastAsia="Times New Roman" w:hAnsi="Times New Roman" w:cs="Times New Roman"/>
          <w:sz w:val="28"/>
        </w:rPr>
        <w:t xml:space="preserve">.; барометра </w:t>
      </w:r>
      <w:r w:rsidRPr="00463BE6">
        <w:rPr>
          <w:rFonts w:ascii="Times New Roman" w:eastAsia="Times New Roman" w:hAnsi="Times New Roman" w:cs="Times New Roman"/>
          <w:i/>
          <w:sz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 xml:space="preserve">, мм </w:t>
      </w:r>
      <w:proofErr w:type="spellStart"/>
      <w:r w:rsidRPr="00463BE6">
        <w:rPr>
          <w:rFonts w:ascii="Times New Roman" w:eastAsia="Times New Roman" w:hAnsi="Times New Roman" w:cs="Times New Roman"/>
          <w:sz w:val="28"/>
        </w:rPr>
        <w:t>рт</w:t>
      </w:r>
      <w:proofErr w:type="spellEnd"/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ст.,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термометра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Т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°С;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вместимость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мерной емкости</w:t>
      </w:r>
      <w:r w:rsidRPr="00463BE6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V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мл.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450"/>
        </w:tabs>
        <w:autoSpaceDE w:val="0"/>
        <w:autoSpaceDN w:val="0"/>
        <w:spacing w:after="0" w:line="240" w:lineRule="auto"/>
        <w:ind w:left="300" w:right="1044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Закрыть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кран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4,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отсоединить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осторожно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мерный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установить его на весы, где установлены разновесы от предыдущего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взвешивания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сосуда; добавляя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разновесы,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уравновесить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весы.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1"/>
        </w:tabs>
        <w:autoSpaceDE w:val="0"/>
        <w:autoSpaceDN w:val="0"/>
        <w:spacing w:after="0" w:line="242" w:lineRule="auto"/>
        <w:ind w:left="300" w:right="432" w:firstLine="719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Записать увеличение массы сосуда с воздухом ∆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sz w:val="28"/>
        </w:rPr>
        <w:t>, мг равное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добавленных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разновесок.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1"/>
        </w:tabs>
        <w:autoSpaceDE w:val="0"/>
        <w:autoSpaceDN w:val="0"/>
        <w:spacing w:after="0" w:line="317" w:lineRule="exact"/>
        <w:ind w:left="1560" w:hanging="541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Обработать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измерений,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при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этом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вычислить: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2101"/>
        </w:tabs>
        <w:autoSpaceDE w:val="0"/>
        <w:autoSpaceDN w:val="0"/>
        <w:spacing w:after="0" w:line="240" w:lineRule="auto"/>
        <w:ind w:right="1040" w:firstLine="693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Перевести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все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числовые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величин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</w:t>
      </w:r>
      <w:r w:rsidRPr="00463BE6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соответствие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с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единицами СИ;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1"/>
        </w:tabs>
        <w:autoSpaceDE w:val="0"/>
        <w:autoSpaceDN w:val="0"/>
        <w:spacing w:after="0" w:line="322" w:lineRule="exact"/>
        <w:ind w:left="1740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(2.9)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начальную</w:t>
      </w:r>
      <w:r w:rsidRPr="00463BE6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 xml:space="preserve">массу воздуха </w:t>
      </w:r>
      <w:r w:rsidRPr="00463BE6">
        <w:rPr>
          <w:rFonts w:ascii="Times New Roman" w:eastAsia="Times New Roman" w:hAnsi="Times New Roman" w:cs="Times New Roman"/>
          <w:i/>
          <w:sz w:val="28"/>
        </w:rPr>
        <w:t>m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0</w:t>
      </w:r>
      <w:r w:rsidRPr="00463BE6">
        <w:rPr>
          <w:rFonts w:ascii="Times New Roman" w:eastAsia="Times New Roman" w:hAnsi="Times New Roman" w:cs="Times New Roman"/>
          <w:sz w:val="28"/>
        </w:rPr>
        <w:t>,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кг.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1"/>
        </w:tabs>
        <w:autoSpaceDE w:val="0"/>
        <w:autoSpaceDN w:val="0"/>
        <w:spacing w:after="0" w:line="240" w:lineRule="auto"/>
        <w:ind w:left="1740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(2.6)</w:t>
      </w:r>
      <w:r w:rsidRPr="00463BE6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газовую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постоянную</w:t>
      </w:r>
      <w:r w:rsidRPr="00463BE6">
        <w:rPr>
          <w:rFonts w:ascii="Times New Roman" w:eastAsia="Times New Roman" w:hAnsi="Times New Roman" w:cs="Times New Roman"/>
          <w:spacing w:val="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317" w:lineRule="exact"/>
        <w:jc w:val="both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sz w:val="28"/>
        </w:rPr>
        <w:t>R</w:t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1740"/>
          <w:tab w:val="left" w:pos="1741"/>
        </w:tabs>
        <w:autoSpaceDE w:val="0"/>
        <w:autoSpaceDN w:val="0"/>
        <w:spacing w:after="0" w:line="321" w:lineRule="exact"/>
        <w:ind w:left="1740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Определить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плотность</w:t>
      </w:r>
      <w:r w:rsidRPr="00463BE6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53"/>
          <w:sz w:val="28"/>
        </w:rPr>
        <w:t xml:space="preserve"> </w:t>
      </w: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21"/>
          <w:sz w:val="25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(кг/м</w:t>
      </w:r>
      <w:r w:rsidRPr="00463BE6">
        <w:rPr>
          <w:rFonts w:ascii="Times New Roman" w:eastAsia="Times New Roman" w:hAnsi="Times New Roman" w:cs="Times New Roman"/>
          <w:sz w:val="28"/>
          <w:vertAlign w:val="superscript"/>
        </w:rPr>
        <w:t>3</w:t>
      </w:r>
      <w:r w:rsidRPr="00463BE6">
        <w:rPr>
          <w:rFonts w:ascii="Times New Roman" w:eastAsia="Times New Roman" w:hAnsi="Times New Roman" w:cs="Times New Roman"/>
          <w:sz w:val="28"/>
        </w:rPr>
        <w:t>)</w:t>
      </w:r>
      <w:r w:rsidRPr="00463BE6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после</w:t>
      </w:r>
      <w:r w:rsidRPr="00463BE6">
        <w:rPr>
          <w:rFonts w:ascii="Times New Roman" w:eastAsia="Times New Roman" w:hAnsi="Times New Roman" w:cs="Times New Roman"/>
          <w:spacing w:val="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нагнетания,</w:t>
      </w:r>
    </w:p>
    <w:p w:rsidR="00463BE6" w:rsidRPr="00463BE6" w:rsidRDefault="00463BE6" w:rsidP="00463BE6">
      <w:pPr>
        <w:widowControl w:val="0"/>
        <w:tabs>
          <w:tab w:val="left" w:pos="4246"/>
        </w:tabs>
        <w:autoSpaceDE w:val="0"/>
        <w:autoSpaceDN w:val="0"/>
        <w:spacing w:before="40" w:after="0" w:line="240" w:lineRule="auto"/>
        <w:ind w:right="103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463BE6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также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>плотность</w:t>
      </w:r>
      <w:r w:rsidRPr="00463BE6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463BE6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нормальных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физических</w:t>
      </w:r>
      <w:r w:rsidRPr="00463BE6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463BE6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463BE6">
        <w:rPr>
          <w:rFonts w:ascii="Times New Roman" w:eastAsia="Times New Roman" w:hAnsi="Times New Roman" w:cs="Times New Roman"/>
          <w:spacing w:val="-1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101325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Па 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760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рт.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ст.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Т</w:t>
      </w:r>
      <w:r w:rsidRPr="00463BE6">
        <w:rPr>
          <w:rFonts w:ascii="Times New Roman" w:eastAsia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= 273 К =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°С)</w:t>
      </w:r>
    </w:p>
    <w:p w:rsidR="00463BE6" w:rsidRPr="00463BE6" w:rsidRDefault="00463BE6" w:rsidP="00463BE6">
      <w:pPr>
        <w:widowControl w:val="0"/>
        <w:tabs>
          <w:tab w:val="left" w:pos="1905"/>
          <w:tab w:val="left" w:pos="2410"/>
        </w:tabs>
        <w:autoSpaceDE w:val="0"/>
        <w:autoSpaceDN w:val="0"/>
        <w:spacing w:before="65" w:after="0" w:line="388" w:lineRule="exact"/>
        <w:jc w:val="center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4285615</wp:posOffset>
                </wp:positionH>
                <wp:positionV relativeFrom="paragraph">
                  <wp:posOffset>247015</wp:posOffset>
                </wp:positionV>
                <wp:extent cx="419735" cy="0"/>
                <wp:effectExtent l="8890" t="8890" r="952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735" cy="0"/>
                        </a:xfrm>
                        <a:prstGeom prst="line">
                          <a:avLst/>
                        </a:prstGeom>
                        <a:noFill/>
                        <a:ln w="61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C7D16" id="Прямая соединительная линия 1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7.45pt,19.45pt" to="370.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" strokeweight=".17003mm">
                <w10:wrap anchorx="page"/>
              </v:line>
            </w:pict>
          </mc:Fallback>
        </mc:AlternateConten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>
        <w:rPr>
          <w:rFonts w:ascii="Symbol" w:eastAsia="Times New Roman" w:hAnsi="Symbol" w:cs="Times New Roman"/>
          <w:sz w:val="25"/>
        </w:rPr>
        <w:t></w:t>
      </w:r>
      <w:r w:rsidRPr="00463BE6">
        <w:rPr>
          <w:rFonts w:ascii="Symbol" w:eastAsia="Times New Roman" w:hAnsi="Symbol" w:cs="Times New Roman"/>
          <w:sz w:val="25"/>
        </w:rPr>
        <w:t></w:t>
      </w:r>
      <w:r w:rsidRPr="00463BE6">
        <w:rPr>
          <w:rFonts w:ascii="Times New Roman" w:eastAsia="Times New Roman" w:hAnsi="Times New Roman" w:cs="Times New Roman"/>
          <w:spacing w:val="16"/>
          <w:sz w:val="25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</w:t>
      </w:r>
      <w:r w:rsidRPr="00463BE6">
        <w:rPr>
          <w:rFonts w:ascii="Times New Roman" w:eastAsia="Times New Roman" w:hAnsi="Times New Roman" w:cs="Times New Roman"/>
          <w:sz w:val="24"/>
        </w:rPr>
        <w:tab/>
      </w:r>
      <w:r w:rsidRPr="00463BE6">
        <w:rPr>
          <w:rFonts w:ascii="Times New Roman" w:eastAsia="Times New Roman" w:hAnsi="Times New Roman" w:cs="Times New Roman"/>
          <w:i/>
          <w:position w:val="16"/>
          <w:sz w:val="24"/>
        </w:rPr>
        <w:t>P</w:t>
      </w:r>
      <w:r w:rsidRPr="00463BE6">
        <w:rPr>
          <w:rFonts w:ascii="Times New Roman" w:eastAsia="Times New Roman" w:hAnsi="Times New Roman" w:cs="Times New Roman"/>
          <w:i/>
          <w:position w:val="10"/>
          <w:sz w:val="14"/>
        </w:rPr>
        <w:t>H</w:t>
      </w:r>
      <w:r w:rsidRPr="00463BE6">
        <w:rPr>
          <w:rFonts w:ascii="Times New Roman" w:eastAsia="Times New Roman" w:hAnsi="Times New Roman" w:cs="Times New Roman"/>
          <w:i/>
          <w:position w:val="10"/>
          <w:sz w:val="14"/>
        </w:rPr>
        <w:tab/>
      </w:r>
      <w:r w:rsidRPr="00463BE6">
        <w:rPr>
          <w:rFonts w:ascii="Times New Roman" w:eastAsia="Times New Roman" w:hAnsi="Times New Roman" w:cs="Times New Roman"/>
          <w:sz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75" w:lineRule="exact"/>
        <w:ind w:right="1411"/>
        <w:jc w:val="center"/>
        <w:rPr>
          <w:rFonts w:ascii="Times New Roman" w:eastAsia="Times New Roman" w:hAnsi="Times New Roman" w:cs="Times New Roman"/>
          <w:i/>
          <w:sz w:val="1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                                 </w:t>
      </w:r>
      <w:r w:rsidRPr="00463BE6">
        <w:rPr>
          <w:rFonts w:ascii="Times New Roman" w:eastAsia="Times New Roman" w:hAnsi="Times New Roman" w:cs="Times New Roman"/>
          <w:i/>
          <w:sz w:val="24"/>
        </w:rPr>
        <w:t>R</w:t>
      </w:r>
      <w:r w:rsidRPr="00463BE6">
        <w:rPr>
          <w:rFonts w:ascii="Times New Roman" w:eastAsia="Times New Roman" w:hAnsi="Times New Roman" w:cs="Times New Roman"/>
          <w:i/>
          <w:spacing w:val="-25"/>
          <w:sz w:val="24"/>
        </w:rPr>
        <w:t xml:space="preserve"> </w:t>
      </w:r>
      <w:r w:rsidRPr="00463BE6">
        <w:rPr>
          <w:rFonts w:ascii="Symbol" w:eastAsia="Times New Roman" w:hAnsi="Symbol" w:cs="Times New Roman"/>
          <w:sz w:val="24"/>
        </w:rPr>
        <w:t></w:t>
      </w:r>
      <w:r w:rsidRPr="00463BE6">
        <w:rPr>
          <w:rFonts w:ascii="Times New Roman" w:eastAsia="Times New Roman" w:hAnsi="Times New Roman" w:cs="Times New Roman"/>
          <w:spacing w:val="-36"/>
          <w:sz w:val="24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4"/>
        </w:rPr>
        <w:t>T</w:t>
      </w:r>
      <w:r w:rsidRPr="00463BE6">
        <w:rPr>
          <w:rFonts w:ascii="Times New Roman" w:eastAsia="Times New Roman" w:hAnsi="Times New Roman" w:cs="Times New Roman"/>
          <w:i/>
          <w:position w:val="-5"/>
          <w:sz w:val="14"/>
        </w:rPr>
        <w:t>H</w:t>
      </w:r>
    </w:p>
    <w:p w:rsidR="00463BE6" w:rsidRPr="00463BE6" w:rsidRDefault="00463BE6" w:rsidP="00463BE6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29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i/>
          <w:position w:val="3"/>
          <w:sz w:val="28"/>
        </w:rPr>
        <w:t>М</w:t>
      </w:r>
      <w:r w:rsidRPr="00463BE6">
        <w:rPr>
          <w:rFonts w:ascii="Times New Roman" w:eastAsia="Times New Roman" w:hAnsi="Times New Roman" w:cs="Times New Roman"/>
          <w:sz w:val="18"/>
        </w:rPr>
        <w:t>воз</w:t>
      </w:r>
      <w:r w:rsidRPr="00463BE6">
        <w:rPr>
          <w:rFonts w:ascii="Times New Roman" w:eastAsia="Times New Roman" w:hAnsi="Times New Roman" w:cs="Times New Roman"/>
          <w:position w:val="3"/>
          <w:sz w:val="28"/>
        </w:rPr>
        <w:t>.</w:t>
      </w: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847"/>
          <w:tab w:val="left" w:pos="848"/>
        </w:tabs>
        <w:autoSpaceDE w:val="0"/>
        <w:autoSpaceDN w:val="0"/>
        <w:spacing w:before="20" w:after="0" w:line="240" w:lineRule="auto"/>
        <w:ind w:left="847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pacing w:val="-1"/>
          <w:sz w:val="28"/>
        </w:rPr>
        <w:br w:type="column"/>
      </w:r>
      <w:r w:rsidRPr="00463BE6">
        <w:rPr>
          <w:rFonts w:ascii="Times New Roman" w:eastAsia="Times New Roman" w:hAnsi="Times New Roman" w:cs="Times New Roman"/>
          <w:sz w:val="28"/>
        </w:rPr>
        <w:lastRenderedPageBreak/>
        <w:t>Кажущуюся</w:t>
      </w:r>
      <w:r w:rsidRPr="00463BE6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молярную</w:t>
      </w:r>
      <w:r w:rsidRPr="00463BE6">
        <w:rPr>
          <w:rFonts w:ascii="Times New Roman" w:eastAsia="Times New Roman" w:hAnsi="Times New Roman" w:cs="Times New Roman"/>
          <w:spacing w:val="6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массу</w:t>
      </w:r>
      <w:r w:rsidRPr="00463BE6">
        <w:rPr>
          <w:rFonts w:ascii="Times New Roman" w:eastAsia="Times New Roman" w:hAnsi="Times New Roman" w:cs="Times New Roman"/>
          <w:spacing w:val="7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воздуха</w:t>
      </w:r>
      <w:r w:rsidRPr="00463BE6">
        <w:rPr>
          <w:rFonts w:ascii="Times New Roman" w:eastAsia="Times New Roman" w:hAnsi="Times New Roman" w:cs="Times New Roman"/>
          <w:spacing w:val="6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69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  <w:r w:rsidRPr="00463BE6">
        <w:rPr>
          <w:rFonts w:ascii="Times New Roman" w:eastAsia="Times New Roman" w:hAnsi="Times New Roman" w:cs="Times New Roman"/>
          <w:spacing w:val="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(2.5а)</w:t>
      </w: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2"/>
          <w:numId w:val="6"/>
        </w:numPr>
        <w:tabs>
          <w:tab w:val="left" w:pos="847"/>
          <w:tab w:val="left" w:pos="848"/>
        </w:tabs>
        <w:autoSpaceDE w:val="0"/>
        <w:autoSpaceDN w:val="0"/>
        <w:spacing w:after="0" w:line="240" w:lineRule="auto"/>
        <w:ind w:left="847" w:hanging="87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Расчетное</w:t>
      </w:r>
      <w:r w:rsidRPr="00463BE6">
        <w:rPr>
          <w:rFonts w:ascii="Times New Roman" w:eastAsia="Times New Roman" w:hAnsi="Times New Roman" w:cs="Times New Roman"/>
          <w:spacing w:val="86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значение</w:t>
      </w:r>
      <w:r w:rsidRPr="00463BE6">
        <w:rPr>
          <w:rFonts w:ascii="Times New Roman" w:eastAsia="Times New Roman" w:hAnsi="Times New Roman" w:cs="Times New Roman"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газовой</w:t>
      </w:r>
      <w:r w:rsidRPr="00463BE6">
        <w:rPr>
          <w:rFonts w:ascii="Times New Roman" w:eastAsia="Times New Roman" w:hAnsi="Times New Roman" w:cs="Times New Roman"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90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R΄</w:t>
      </w:r>
      <w:r w:rsidRPr="00463BE6">
        <w:rPr>
          <w:rFonts w:ascii="Times New Roman" w:eastAsia="Times New Roman" w:hAnsi="Times New Roman" w:cs="Times New Roman"/>
          <w:i/>
          <w:spacing w:val="8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88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</w:p>
    <w:p w:rsidR="00463BE6" w:rsidRPr="00463BE6" w:rsidRDefault="00463BE6" w:rsidP="00463BE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(2.5)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сравнить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опытным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значением</w:t>
      </w:r>
      <w:r w:rsidRPr="00463BE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3BE6" w:rsidRPr="00463BE6" w:rsidRDefault="00463BE6" w:rsidP="00463BE6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60"/>
          <w:tab w:val="left" w:pos="1561"/>
        </w:tabs>
        <w:autoSpaceDE w:val="0"/>
        <w:autoSpaceDN w:val="0"/>
        <w:spacing w:after="0" w:line="322" w:lineRule="exact"/>
        <w:ind w:left="1560" w:hanging="695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расчетов</w:t>
      </w:r>
      <w:r w:rsidRPr="00463BE6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занести</w:t>
      </w:r>
      <w:r w:rsidRPr="00463BE6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в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таблицу</w:t>
      </w:r>
      <w:r w:rsidRPr="00463BE6">
        <w:rPr>
          <w:rFonts w:ascii="Times New Roman" w:eastAsia="Times New Roman" w:hAnsi="Times New Roman" w:cs="Times New Roman"/>
          <w:spacing w:val="5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5.1.</w:t>
      </w:r>
    </w:p>
    <w:p w:rsidR="00463BE6" w:rsidRPr="00463BE6" w:rsidRDefault="00463BE6" w:rsidP="00463BE6">
      <w:pPr>
        <w:widowControl w:val="0"/>
        <w:numPr>
          <w:ilvl w:val="1"/>
          <w:numId w:val="6"/>
        </w:numPr>
        <w:tabs>
          <w:tab w:val="left" w:pos="1593"/>
          <w:tab w:val="left" w:pos="1594"/>
          <w:tab w:val="left" w:pos="3297"/>
          <w:tab w:val="left" w:pos="5119"/>
          <w:tab w:val="left" w:pos="7333"/>
        </w:tabs>
        <w:autoSpaceDE w:val="0"/>
        <w:autoSpaceDN w:val="0"/>
        <w:spacing w:after="0" w:line="240" w:lineRule="auto"/>
        <w:ind w:left="660" w:right="1040" w:firstLine="206"/>
        <w:rPr>
          <w:rFonts w:ascii="Times New Roman" w:eastAsia="Times New Roman" w:hAnsi="Times New Roman" w:cs="Times New Roman"/>
          <w:sz w:val="28"/>
        </w:rPr>
      </w:pPr>
      <w:r w:rsidRPr="00463BE6">
        <w:rPr>
          <w:rFonts w:ascii="Times New Roman" w:eastAsia="Times New Roman" w:hAnsi="Times New Roman" w:cs="Times New Roman"/>
          <w:sz w:val="28"/>
        </w:rPr>
        <w:t>Вычислить</w:t>
      </w:r>
      <w:r w:rsidRPr="00463BE6">
        <w:rPr>
          <w:rFonts w:ascii="Times New Roman" w:eastAsia="Times New Roman" w:hAnsi="Times New Roman" w:cs="Times New Roman"/>
          <w:sz w:val="28"/>
        </w:rPr>
        <w:tab/>
        <w:t>предельную</w:t>
      </w:r>
      <w:r w:rsidRPr="00463BE6">
        <w:rPr>
          <w:rFonts w:ascii="Times New Roman" w:eastAsia="Times New Roman" w:hAnsi="Times New Roman" w:cs="Times New Roman"/>
          <w:sz w:val="28"/>
        </w:rPr>
        <w:tab/>
        <w:t>относительную</w:t>
      </w:r>
      <w:r w:rsidRPr="00463BE6">
        <w:rPr>
          <w:rFonts w:ascii="Times New Roman" w:eastAsia="Times New Roman" w:hAnsi="Times New Roman" w:cs="Times New Roman"/>
          <w:sz w:val="28"/>
        </w:rPr>
        <w:tab/>
        <w:t>погрешность</w:t>
      </w:r>
      <w:r w:rsidRPr="00463BE6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определения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удельной газовой</w:t>
      </w:r>
      <w:r w:rsidRPr="00463BE6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постоянной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по</w:t>
      </w:r>
      <w:r w:rsidRPr="00463BE6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</w:rPr>
        <w:t>формуле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</w:rPr>
      </w:pP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ε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n</w:t>
      </w:r>
      <w:proofErr w:type="spellEnd"/>
      <w:r w:rsidRPr="00463BE6">
        <w:rPr>
          <w:rFonts w:ascii="Times New Roman" w:eastAsia="Times New Roman" w:hAnsi="Times New Roman" w:cs="Times New Roman"/>
          <w:i/>
          <w:sz w:val="28"/>
        </w:rPr>
        <w:t>(R) =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(∆V/V 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ΔP/</w:t>
      </w:r>
      <w:proofErr w:type="spellStart"/>
      <w:r w:rsidRPr="00463BE6">
        <w:rPr>
          <w:rFonts w:ascii="Times New Roman" w:eastAsia="Times New Roman" w:hAnsi="Times New Roman" w:cs="Times New Roman"/>
          <w:i/>
          <w:sz w:val="28"/>
        </w:rPr>
        <w:t>P</w:t>
      </w:r>
      <w:r w:rsidRPr="00463BE6">
        <w:rPr>
          <w:rFonts w:ascii="Times New Roman" w:eastAsia="Times New Roman" w:hAnsi="Times New Roman" w:cs="Times New Roman"/>
          <w:i/>
          <w:sz w:val="28"/>
          <w:vertAlign w:val="subscript"/>
        </w:rPr>
        <w:t>из</w:t>
      </w:r>
      <w:proofErr w:type="spellEnd"/>
      <w:r w:rsidRPr="00463BE6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∆T/T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+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∆m’/∆m)</w:t>
      </w:r>
      <w:r w:rsidRPr="00463BE6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</w:rPr>
        <w:t>*</w:t>
      </w:r>
      <w:r w:rsidRPr="00463BE6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bookmarkStart w:id="0" w:name="_GoBack"/>
      <w:bookmarkEnd w:id="0"/>
      <w:r w:rsidRPr="00463BE6">
        <w:rPr>
          <w:rFonts w:ascii="Times New Roman" w:eastAsia="Times New Roman" w:hAnsi="Times New Roman" w:cs="Times New Roman"/>
          <w:i/>
          <w:sz w:val="28"/>
        </w:rPr>
        <w:t>100%,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463BE6" w:rsidRPr="00463BE6" w:rsidRDefault="00463BE6" w:rsidP="00463BE6">
      <w:pPr>
        <w:widowControl w:val="0"/>
        <w:tabs>
          <w:tab w:val="left" w:pos="1716"/>
        </w:tabs>
        <w:autoSpaceDE w:val="0"/>
        <w:autoSpaceDN w:val="0"/>
        <w:spacing w:after="0" w:line="240" w:lineRule="auto"/>
        <w:ind w:right="103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∆V,</w:t>
      </w:r>
      <w:r w:rsidRPr="00463BE6">
        <w:rPr>
          <w:rFonts w:ascii="Times New Roman" w:eastAsia="Times New Roman" w:hAnsi="Times New Roman" w:cs="Times New Roman"/>
          <w:i/>
          <w:spacing w:val="2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∆P,</w:t>
      </w:r>
      <w:r w:rsidRPr="00463BE6">
        <w:rPr>
          <w:rFonts w:ascii="Times New Roman" w:eastAsia="Times New Roman" w:hAnsi="Times New Roman" w:cs="Times New Roman"/>
          <w:i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∆T</w:t>
      </w:r>
      <w:r w:rsidRPr="00463BE6">
        <w:rPr>
          <w:rFonts w:ascii="Times New Roman" w:eastAsia="Times New Roman" w:hAnsi="Times New Roman" w:cs="Times New Roman"/>
          <w:i/>
          <w:spacing w:val="3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i/>
          <w:sz w:val="28"/>
          <w:szCs w:val="28"/>
        </w:rPr>
        <w:t>∆m’</w:t>
      </w:r>
      <w:r w:rsidRPr="00463BE6">
        <w:rPr>
          <w:rFonts w:ascii="Times New Roman" w:eastAsia="Times New Roman" w:hAnsi="Times New Roman" w:cs="Times New Roman"/>
          <w:i/>
          <w:spacing w:val="28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абсолютные</w:t>
      </w:r>
      <w:r w:rsidRPr="00463BE6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предельные</w:t>
      </w:r>
      <w:r w:rsidRPr="00463BE6">
        <w:rPr>
          <w:rFonts w:ascii="Times New Roman" w:eastAsia="Times New Roman" w:hAnsi="Times New Roman" w:cs="Times New Roman"/>
          <w:spacing w:val="30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погрешности</w:t>
      </w:r>
      <w:r w:rsidRPr="00463BE6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измерения</w:t>
      </w:r>
      <w:r w:rsidRPr="00463BE6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объема,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давление,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температуры,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массы воздуха.</w:t>
      </w:r>
      <w:r w:rsidR="00947A77" w:rsidRPr="00947A77">
        <w:t xml:space="preserve"> </w:t>
      </w: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5.1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расчетов</w:t>
      </w:r>
    </w:p>
    <w:p w:rsidR="00463BE6" w:rsidRPr="00463BE6" w:rsidRDefault="00463BE6" w:rsidP="00463BE6">
      <w:pPr>
        <w:widowControl w:val="0"/>
        <w:autoSpaceDE w:val="0"/>
        <w:autoSpaceDN w:val="0"/>
        <w:spacing w:before="1" w:after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1277"/>
        <w:gridCol w:w="435"/>
        <w:gridCol w:w="523"/>
        <w:gridCol w:w="425"/>
        <w:gridCol w:w="426"/>
        <w:gridCol w:w="567"/>
      </w:tblGrid>
      <w:tr w:rsidR="00463BE6" w:rsidRPr="00463BE6" w:rsidTr="00947A77">
        <w:trPr>
          <w:trHeight w:val="323"/>
        </w:trPr>
        <w:tc>
          <w:tcPr>
            <w:tcW w:w="4395" w:type="dxa"/>
            <w:vMerge w:val="restart"/>
          </w:tcPr>
          <w:p w:rsidR="00463BE6" w:rsidRPr="00463BE6" w:rsidRDefault="00463BE6" w:rsidP="00463BE6">
            <w:pPr>
              <w:spacing w:before="9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величины</w:t>
            </w:r>
            <w:proofErr w:type="spellEnd"/>
          </w:p>
        </w:tc>
        <w:tc>
          <w:tcPr>
            <w:tcW w:w="1277" w:type="dxa"/>
            <w:vMerge w:val="restart"/>
          </w:tcPr>
          <w:p w:rsidR="00463BE6" w:rsidRPr="00463BE6" w:rsidRDefault="00463BE6" w:rsidP="00463BE6">
            <w:pPr>
              <w:spacing w:before="170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Ед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изм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2376" w:type="dxa"/>
            <w:gridSpan w:val="5"/>
            <w:vMerge w:val="restart"/>
          </w:tcPr>
          <w:p w:rsidR="00463BE6" w:rsidRPr="00947A77" w:rsidRDefault="00463BE6" w:rsidP="00463BE6">
            <w:pPr>
              <w:ind w:right="353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Среднее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значение</w:t>
            </w:r>
            <w:proofErr w:type="spellEnd"/>
            <w:r w:rsidR="00947A77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по вариантам </w:t>
            </w:r>
          </w:p>
        </w:tc>
      </w:tr>
      <w:tr w:rsidR="00463BE6" w:rsidRPr="00463BE6" w:rsidTr="00947A77">
        <w:trPr>
          <w:trHeight w:val="325"/>
        </w:trPr>
        <w:tc>
          <w:tcPr>
            <w:tcW w:w="4395" w:type="dxa"/>
            <w:vMerge/>
            <w:tcBorders>
              <w:top w:val="nil"/>
            </w:tcBorders>
          </w:tcPr>
          <w:p w:rsidR="00463BE6" w:rsidRPr="00463BE6" w:rsidRDefault="00463BE6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463BE6" w:rsidRPr="00463BE6" w:rsidRDefault="00463BE6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376" w:type="dxa"/>
            <w:gridSpan w:val="5"/>
            <w:vMerge/>
            <w:tcBorders>
              <w:top w:val="nil"/>
            </w:tcBorders>
          </w:tcPr>
          <w:p w:rsidR="00463BE6" w:rsidRPr="00463BE6" w:rsidRDefault="00463BE6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947A77" w:rsidRPr="00463BE6" w:rsidTr="00947A77">
        <w:trPr>
          <w:trHeight w:val="330"/>
        </w:trPr>
        <w:tc>
          <w:tcPr>
            <w:tcW w:w="4395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277" w:type="dxa"/>
          </w:tcPr>
          <w:p w:rsidR="00947A77" w:rsidRPr="00947A77" w:rsidRDefault="00947A77" w:rsidP="00463BE6">
            <w:pPr>
              <w:spacing w:line="31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</w:tr>
      <w:tr w:rsidR="00947A77" w:rsidRPr="00463BE6" w:rsidTr="00947A77">
        <w:trPr>
          <w:trHeight w:val="330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Вместимость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сосуда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V</w:t>
            </w:r>
          </w:p>
        </w:tc>
        <w:tc>
          <w:tcPr>
            <w:tcW w:w="1277" w:type="dxa"/>
          </w:tcPr>
          <w:p w:rsidR="00947A77" w:rsidRPr="00947A77" w:rsidRDefault="00947A77" w:rsidP="00463BE6">
            <w:pPr>
              <w:spacing w:line="31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proofErr w:type="gramStart"/>
            <w:r w:rsidRPr="00947A77">
              <w:rPr>
                <w:rFonts w:ascii="Times New Roman" w:eastAsia="Times New Roman" w:hAnsi="Times New Roman" w:cs="Times New Roman"/>
                <w:sz w:val="28"/>
              </w:rPr>
              <w:t>мл</w:t>
            </w:r>
            <w:proofErr w:type="spellEnd"/>
            <w:proofErr w:type="gramEnd"/>
            <w:r w:rsidRPr="00947A77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</w:tr>
      <w:tr w:rsidR="00947A77" w:rsidRPr="00463BE6" w:rsidTr="00947A77">
        <w:trPr>
          <w:trHeight w:val="313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before="55" w:line="146" w:lineRule="auto"/>
              <w:ind w:right="45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463BE6">
              <w:rPr>
                <w:rFonts w:ascii="Times New Roman" w:eastAsia="Times New Roman" w:hAnsi="Times New Roman" w:cs="Times New Roman"/>
                <w:position w:val="-9"/>
                <w:sz w:val="28"/>
              </w:rPr>
              <w:t>м</w:t>
            </w:r>
            <w:r w:rsidRPr="00463BE6">
              <w:rPr>
                <w:rFonts w:ascii="Times New Roman" w:eastAsia="Times New Roman" w:hAnsi="Times New Roman" w:cs="Times New Roman"/>
                <w:sz w:val="18"/>
              </w:rPr>
              <w:t>3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947A77" w:rsidRPr="00463BE6" w:rsidTr="00947A77">
        <w:trPr>
          <w:trHeight w:val="364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before="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Атмосферное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давление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2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P</w:t>
            </w:r>
            <w:r w:rsidRPr="00463BE6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0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before="2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proofErr w:type="gram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мм</w:t>
            </w:r>
            <w:proofErr w:type="spellEnd"/>
            <w:proofErr w:type="gramEnd"/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рт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ст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135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120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140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150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lang w:val="ru-RU"/>
              </w:rPr>
              <w:t>155</w:t>
            </w:r>
          </w:p>
        </w:tc>
      </w:tr>
      <w:tr w:rsidR="00947A77" w:rsidRPr="00463BE6" w:rsidTr="00947A77">
        <w:trPr>
          <w:trHeight w:val="316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before="2" w:line="294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Па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947A77" w:rsidRPr="00463BE6" w:rsidTr="00947A77">
        <w:trPr>
          <w:trHeight w:val="321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before="3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Температура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8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T</w:t>
            </w:r>
            <w:r w:rsidRPr="00463BE6"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>1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line="301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°С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75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69</w:t>
            </w:r>
          </w:p>
        </w:tc>
      </w:tr>
      <w:tr w:rsidR="00947A77" w:rsidRPr="00463BE6" w:rsidTr="00947A77">
        <w:trPr>
          <w:trHeight w:val="409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К</w:t>
            </w:r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335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line="320" w:lineRule="exact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Масса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4"/>
                <w:position w:val="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добавленного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"/>
                <w:position w:val="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position w:val="1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36"/>
                <w:position w:val="1"/>
                <w:sz w:val="28"/>
              </w:rPr>
              <w:t xml:space="preserve"> </w:t>
            </w:r>
            <w:r w:rsidRPr="00463BE6">
              <w:rPr>
                <w:rFonts w:ascii="Symbol" w:eastAsia="Times New Roman" w:hAnsi="Symbol" w:cs="Times New Roman"/>
                <w:sz w:val="24"/>
              </w:rPr>
              <w:t></w:t>
            </w:r>
            <w:r w:rsidRPr="00463BE6">
              <w:rPr>
                <w:rFonts w:ascii="Times New Roman" w:eastAsia="Times New Roman" w:hAnsi="Times New Roman" w:cs="Times New Roman"/>
                <w:i/>
                <w:sz w:val="24"/>
              </w:rPr>
              <w:t>m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line="315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мг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65</w:t>
            </w:r>
          </w:p>
        </w:tc>
      </w:tr>
      <w:tr w:rsidR="00947A77" w:rsidRPr="00463BE6" w:rsidTr="00947A77">
        <w:trPr>
          <w:trHeight w:val="359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</w:tcPr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333"/>
        </w:trPr>
        <w:tc>
          <w:tcPr>
            <w:tcW w:w="4395" w:type="dxa"/>
            <w:vMerge w:val="restart"/>
            <w:tcBorders>
              <w:bottom w:val="single" w:sz="4" w:space="0" w:color="000000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3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Начальная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масса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31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3"/>
              </w:rPr>
              <w:t>m</w:t>
            </w:r>
          </w:p>
        </w:tc>
        <w:tc>
          <w:tcPr>
            <w:tcW w:w="1277" w:type="dxa"/>
          </w:tcPr>
          <w:p w:rsidR="00947A77" w:rsidRPr="00463BE6" w:rsidRDefault="00947A77" w:rsidP="00463BE6">
            <w:pPr>
              <w:spacing w:line="313" w:lineRule="exact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мг</w:t>
            </w:r>
            <w:proofErr w:type="spellEnd"/>
          </w:p>
        </w:tc>
        <w:tc>
          <w:tcPr>
            <w:tcW w:w="435" w:type="dxa"/>
            <w:tcBorders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35</w:t>
            </w:r>
          </w:p>
        </w:tc>
        <w:tc>
          <w:tcPr>
            <w:tcW w:w="523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45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50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47A77" w:rsidRPr="00947A77" w:rsidRDefault="00947A77" w:rsidP="00947A7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55</w:t>
            </w:r>
          </w:p>
        </w:tc>
      </w:tr>
      <w:tr w:rsidR="00947A77" w:rsidRPr="00463BE6" w:rsidTr="00947A77">
        <w:trPr>
          <w:trHeight w:val="359"/>
        </w:trPr>
        <w:tc>
          <w:tcPr>
            <w:tcW w:w="4395" w:type="dxa"/>
            <w:vMerge/>
            <w:tcBorders>
              <w:top w:val="nil"/>
              <w:bottom w:val="single" w:sz="4" w:space="0" w:color="000000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bottom w:val="single" w:sz="4" w:space="0" w:color="000000"/>
            </w:tcBorders>
          </w:tcPr>
          <w:p w:rsidR="00947A77" w:rsidRPr="00463BE6" w:rsidRDefault="00947A77" w:rsidP="00463BE6">
            <w:pPr>
              <w:spacing w:before="2"/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</w:p>
        </w:tc>
        <w:tc>
          <w:tcPr>
            <w:tcW w:w="435" w:type="dxa"/>
            <w:tcBorders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:rsidR="00947A77" w:rsidRPr="00463BE6" w:rsidRDefault="00947A77" w:rsidP="00947A77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463BE6" w:rsidRPr="00463BE6" w:rsidRDefault="00463BE6" w:rsidP="00463BE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63BE6">
        <w:rPr>
          <w:rFonts w:ascii="Times New Roman" w:eastAsia="Times New Roman" w:hAnsi="Times New Roman" w:cs="Times New Roman"/>
          <w:sz w:val="28"/>
          <w:szCs w:val="28"/>
        </w:rPr>
        <w:t>Окончание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таблицы</w:t>
      </w:r>
      <w:r w:rsidRPr="00463BE6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5.1–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измерений</w:t>
      </w:r>
      <w:r w:rsidRPr="00463BE6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463BE6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463BE6">
        <w:rPr>
          <w:rFonts w:ascii="Times New Roman" w:eastAsia="Times New Roman" w:hAnsi="Times New Roman" w:cs="Times New Roman"/>
          <w:sz w:val="28"/>
          <w:szCs w:val="28"/>
        </w:rPr>
        <w:t>расчетов</w:t>
      </w:r>
    </w:p>
    <w:tbl>
      <w:tblPr>
        <w:tblStyle w:val="TableNormal"/>
        <w:tblW w:w="8048" w:type="dxa"/>
        <w:tblInd w:w="3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2093"/>
        <w:gridCol w:w="1560"/>
      </w:tblGrid>
      <w:tr w:rsidR="00947A77" w:rsidRPr="00463BE6" w:rsidTr="00947A77">
        <w:trPr>
          <w:trHeight w:val="325"/>
        </w:trPr>
        <w:tc>
          <w:tcPr>
            <w:tcW w:w="4395" w:type="dxa"/>
            <w:vMerge w:val="restart"/>
          </w:tcPr>
          <w:p w:rsidR="00947A77" w:rsidRPr="00463BE6" w:rsidRDefault="00947A77" w:rsidP="00463BE6">
            <w:pPr>
              <w:spacing w:before="1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Наименование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величины</w:t>
            </w:r>
            <w:proofErr w:type="spellEnd"/>
          </w:p>
        </w:tc>
        <w:tc>
          <w:tcPr>
            <w:tcW w:w="2093" w:type="dxa"/>
            <w:vMerge w:val="restart"/>
          </w:tcPr>
          <w:p w:rsidR="00947A77" w:rsidRPr="00463BE6" w:rsidRDefault="00947A77" w:rsidP="00463BE6">
            <w:pPr>
              <w:spacing w:before="172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Ед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изм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</w:tc>
        <w:tc>
          <w:tcPr>
            <w:tcW w:w="1560" w:type="dxa"/>
            <w:vMerge w:val="restart"/>
          </w:tcPr>
          <w:p w:rsidR="00947A77" w:rsidRPr="00463BE6" w:rsidRDefault="00947A77" w:rsidP="00463BE6">
            <w:pPr>
              <w:spacing w:before="2"/>
              <w:ind w:right="353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Среднее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значение</w:t>
            </w:r>
            <w:proofErr w:type="spellEnd"/>
          </w:p>
        </w:tc>
      </w:tr>
      <w:tr w:rsidR="00947A77" w:rsidRPr="00463BE6" w:rsidTr="00947A77">
        <w:trPr>
          <w:trHeight w:val="325"/>
        </w:trPr>
        <w:tc>
          <w:tcPr>
            <w:tcW w:w="4395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093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947A77" w:rsidRPr="00463BE6" w:rsidTr="00947A77">
        <w:trPr>
          <w:trHeight w:val="731"/>
        </w:trPr>
        <w:tc>
          <w:tcPr>
            <w:tcW w:w="4395" w:type="dxa"/>
          </w:tcPr>
          <w:p w:rsidR="00947A77" w:rsidRPr="00463BE6" w:rsidRDefault="00947A77" w:rsidP="00463BE6">
            <w:pPr>
              <w:ind w:right="507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Опытное значение удельной</w:t>
            </w:r>
            <w:r w:rsidRPr="00463BE6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газовой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постоянной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R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Дж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кг∙К</w:t>
            </w:r>
            <w:proofErr w:type="spellEnd"/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699"/>
        </w:trPr>
        <w:tc>
          <w:tcPr>
            <w:tcW w:w="4395" w:type="dxa"/>
          </w:tcPr>
          <w:p w:rsidR="00947A77" w:rsidRPr="00463BE6" w:rsidRDefault="00947A77" w:rsidP="00463BE6">
            <w:pPr>
              <w:ind w:right="413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Расчетное значение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удель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-ной</w:t>
            </w:r>
            <w:r w:rsidRPr="00463BE6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газовой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постоянной</w:t>
            </w:r>
            <w:r w:rsidRPr="00463BE6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R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’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before="11"/>
              <w:rPr>
                <w:rFonts w:ascii="Times New Roman" w:eastAsia="Times New Roman" w:hAnsi="Times New Roman" w:cs="Times New Roman"/>
                <w:sz w:val="27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Дж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кг∙К</w:t>
            </w:r>
            <w:proofErr w:type="spellEnd"/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347"/>
        </w:trPr>
        <w:tc>
          <w:tcPr>
            <w:tcW w:w="4395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Плотность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воздуха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,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ρ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/м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1060"/>
        </w:trPr>
        <w:tc>
          <w:tcPr>
            <w:tcW w:w="4395" w:type="dxa"/>
          </w:tcPr>
          <w:p w:rsidR="00947A77" w:rsidRPr="00463BE6" w:rsidRDefault="00947A77" w:rsidP="00463BE6">
            <w:pPr>
              <w:spacing w:line="306" w:lineRule="exac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lastRenderedPageBreak/>
              <w:t>Плотность</w:t>
            </w:r>
            <w:r w:rsidRPr="00463BE6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воздуха,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приведенная</w:t>
            </w:r>
            <w:r w:rsidRPr="00463BE6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к</w:t>
            </w:r>
          </w:p>
          <w:p w:rsidR="00947A77" w:rsidRPr="00463BE6" w:rsidRDefault="00947A77" w:rsidP="00463BE6">
            <w:pPr>
              <w:ind w:right="115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нормальным физическим</w:t>
            </w:r>
            <w:r w:rsidRPr="00463BE6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sz w:val="28"/>
                <w:lang w:val="ru-RU"/>
              </w:rPr>
              <w:t>условиям,</w:t>
            </w:r>
            <w:r w:rsidRPr="00463BE6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sz w:val="28"/>
              </w:rPr>
              <w:t>ρ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н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before="6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  <w:p w:rsidR="00947A77" w:rsidRPr="00463BE6" w:rsidRDefault="00947A77" w:rsidP="00463BE6">
            <w:pPr>
              <w:ind w:right="4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кг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z w:val="28"/>
              </w:rPr>
              <w:t>/м</w:t>
            </w:r>
            <w:r w:rsidRPr="00463BE6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3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947A77" w:rsidRPr="00463BE6" w:rsidTr="00947A77">
        <w:trPr>
          <w:trHeight w:val="686"/>
        </w:trPr>
        <w:tc>
          <w:tcPr>
            <w:tcW w:w="4395" w:type="dxa"/>
          </w:tcPr>
          <w:p w:rsidR="00947A77" w:rsidRPr="00463BE6" w:rsidRDefault="00947A77" w:rsidP="00463BE6">
            <w:pPr>
              <w:spacing w:line="306" w:lineRule="exact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Предельная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proofErr w:type="spellStart"/>
            <w:r w:rsidRPr="00463BE6">
              <w:rPr>
                <w:rFonts w:ascii="Times New Roman" w:eastAsia="Times New Roman" w:hAnsi="Times New Roman" w:cs="Times New Roman"/>
                <w:sz w:val="28"/>
              </w:rPr>
              <w:t>относительная</w:t>
            </w:r>
            <w:proofErr w:type="spellEnd"/>
          </w:p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i/>
                <w:sz w:val="25"/>
              </w:rPr>
            </w:pPr>
            <w:proofErr w:type="spellStart"/>
            <w:r w:rsidRPr="00463BE6">
              <w:rPr>
                <w:rFonts w:ascii="Times New Roman" w:eastAsia="Times New Roman" w:hAnsi="Times New Roman" w:cs="Times New Roman"/>
                <w:w w:val="95"/>
                <w:sz w:val="28"/>
              </w:rPr>
              <w:t>погрешность</w:t>
            </w:r>
            <w:proofErr w:type="spellEnd"/>
            <w:r w:rsidRPr="00463BE6">
              <w:rPr>
                <w:rFonts w:ascii="Times New Roman" w:eastAsia="Times New Roman" w:hAnsi="Times New Roman" w:cs="Times New Roman"/>
                <w:spacing w:val="54"/>
                <w:w w:val="95"/>
                <w:sz w:val="28"/>
              </w:rPr>
              <w:t xml:space="preserve"> </w:t>
            </w:r>
            <w:r w:rsidRPr="00463BE6">
              <w:rPr>
                <w:rFonts w:ascii="Symbol" w:eastAsia="Times New Roman" w:hAnsi="Symbol" w:cs="Times New Roman"/>
                <w:w w:val="95"/>
                <w:sz w:val="25"/>
              </w:rPr>
              <w:t></w:t>
            </w:r>
            <w:r w:rsidRPr="00463BE6">
              <w:rPr>
                <w:rFonts w:ascii="Times New Roman" w:eastAsia="Times New Roman" w:hAnsi="Times New Roman" w:cs="Times New Roman"/>
                <w:spacing w:val="-11"/>
                <w:w w:val="95"/>
                <w:sz w:val="25"/>
              </w:rPr>
              <w:t xml:space="preserve"> </w:t>
            </w:r>
            <w:r w:rsidRPr="00463BE6">
              <w:rPr>
                <w:rFonts w:ascii="Times New Roman" w:eastAsia="Times New Roman" w:hAnsi="Times New Roman" w:cs="Times New Roman"/>
                <w:i/>
                <w:w w:val="95"/>
                <w:sz w:val="25"/>
                <w:vertAlign w:val="subscript"/>
              </w:rPr>
              <w:t>n</w:t>
            </w:r>
          </w:p>
        </w:tc>
        <w:tc>
          <w:tcPr>
            <w:tcW w:w="2093" w:type="dxa"/>
          </w:tcPr>
          <w:p w:rsidR="00947A77" w:rsidRPr="00463BE6" w:rsidRDefault="00947A77" w:rsidP="00463BE6">
            <w:pPr>
              <w:spacing w:line="306" w:lineRule="exact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63BE6">
              <w:rPr>
                <w:rFonts w:ascii="Times New Roman" w:eastAsia="Times New Roman" w:hAnsi="Times New Roman" w:cs="Times New Roman"/>
                <w:sz w:val="28"/>
              </w:rPr>
              <w:t>%</w:t>
            </w:r>
          </w:p>
        </w:tc>
        <w:tc>
          <w:tcPr>
            <w:tcW w:w="1560" w:type="dxa"/>
          </w:tcPr>
          <w:p w:rsidR="00947A77" w:rsidRPr="00463BE6" w:rsidRDefault="00947A77" w:rsidP="00463BE6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463BE6" w:rsidRPr="00463BE6" w:rsidRDefault="00463BE6" w:rsidP="00463BE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AE3B78" w:rsidRDefault="00AE3B78"/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12AC" w:rsidRDefault="008F12AC">
      <w:pPr>
        <w:spacing w:after="0" w:line="240" w:lineRule="auto"/>
      </w:pPr>
      <w:r>
        <w:separator/>
      </w:r>
    </w:p>
  </w:endnote>
  <w:endnote w:type="continuationSeparator" w:id="0">
    <w:p w:rsidR="008F12AC" w:rsidRDefault="008F1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BE6" w:rsidRDefault="00463BE6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3639820</wp:posOffset>
              </wp:positionH>
              <wp:positionV relativeFrom="page">
                <wp:posOffset>10062210</wp:posOffset>
              </wp:positionV>
              <wp:extent cx="228600" cy="194310"/>
              <wp:effectExtent l="1270" t="3810" r="0" b="1905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BE6" w:rsidRDefault="00463BE6">
                          <w:pPr>
                            <w:spacing w:before="1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620B6">
                            <w:rPr>
                              <w:noProof/>
                              <w:sz w:val="24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286.6pt;margin-top:792.3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" filled="f" stroked="f">
              <v:textbox inset="0,0,0,0">
                <w:txbxContent>
                  <w:p w:rsidR="00463BE6" w:rsidRDefault="00463BE6">
                    <w:pPr>
                      <w:spacing w:before="1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620B6">
                      <w:rPr>
                        <w:noProof/>
                        <w:sz w:val="24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12AC" w:rsidRDefault="008F12AC">
      <w:pPr>
        <w:spacing w:after="0" w:line="240" w:lineRule="auto"/>
      </w:pPr>
      <w:r>
        <w:separator/>
      </w:r>
    </w:p>
  </w:footnote>
  <w:footnote w:type="continuationSeparator" w:id="0">
    <w:p w:rsidR="008F12AC" w:rsidRDefault="008F1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20B"/>
    <w:multiLevelType w:val="hybridMultilevel"/>
    <w:tmpl w:val="8774D2F8"/>
    <w:lvl w:ilvl="0" w:tplc="02560EC6">
      <w:numFmt w:val="bullet"/>
      <w:lvlText w:val="-"/>
      <w:lvlJc w:val="left"/>
      <w:pPr>
        <w:ind w:left="1560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3A1EDA">
      <w:numFmt w:val="bullet"/>
      <w:lvlText w:val="•"/>
      <w:lvlJc w:val="left"/>
      <w:pPr>
        <w:ind w:left="2396" w:hanging="180"/>
      </w:pPr>
      <w:rPr>
        <w:rFonts w:hint="default"/>
        <w:lang w:val="ru-RU" w:eastAsia="en-US" w:bidi="ar-SA"/>
      </w:rPr>
    </w:lvl>
    <w:lvl w:ilvl="2" w:tplc="EC66AC84">
      <w:numFmt w:val="bullet"/>
      <w:lvlText w:val="•"/>
      <w:lvlJc w:val="left"/>
      <w:pPr>
        <w:ind w:left="3233" w:hanging="180"/>
      </w:pPr>
      <w:rPr>
        <w:rFonts w:hint="default"/>
        <w:lang w:val="ru-RU" w:eastAsia="en-US" w:bidi="ar-SA"/>
      </w:rPr>
    </w:lvl>
    <w:lvl w:ilvl="3" w:tplc="B378A754">
      <w:numFmt w:val="bullet"/>
      <w:lvlText w:val="•"/>
      <w:lvlJc w:val="left"/>
      <w:pPr>
        <w:ind w:left="4069" w:hanging="180"/>
      </w:pPr>
      <w:rPr>
        <w:rFonts w:hint="default"/>
        <w:lang w:val="ru-RU" w:eastAsia="en-US" w:bidi="ar-SA"/>
      </w:rPr>
    </w:lvl>
    <w:lvl w:ilvl="4" w:tplc="B3CC20DE">
      <w:numFmt w:val="bullet"/>
      <w:lvlText w:val="•"/>
      <w:lvlJc w:val="left"/>
      <w:pPr>
        <w:ind w:left="4906" w:hanging="180"/>
      </w:pPr>
      <w:rPr>
        <w:rFonts w:hint="default"/>
        <w:lang w:val="ru-RU" w:eastAsia="en-US" w:bidi="ar-SA"/>
      </w:rPr>
    </w:lvl>
    <w:lvl w:ilvl="5" w:tplc="28DE2E44">
      <w:numFmt w:val="bullet"/>
      <w:lvlText w:val="•"/>
      <w:lvlJc w:val="left"/>
      <w:pPr>
        <w:ind w:left="5743" w:hanging="180"/>
      </w:pPr>
      <w:rPr>
        <w:rFonts w:hint="default"/>
        <w:lang w:val="ru-RU" w:eastAsia="en-US" w:bidi="ar-SA"/>
      </w:rPr>
    </w:lvl>
    <w:lvl w:ilvl="6" w:tplc="30C8C4B0">
      <w:numFmt w:val="bullet"/>
      <w:lvlText w:val="•"/>
      <w:lvlJc w:val="left"/>
      <w:pPr>
        <w:ind w:left="6579" w:hanging="180"/>
      </w:pPr>
      <w:rPr>
        <w:rFonts w:hint="default"/>
        <w:lang w:val="ru-RU" w:eastAsia="en-US" w:bidi="ar-SA"/>
      </w:rPr>
    </w:lvl>
    <w:lvl w:ilvl="7" w:tplc="47D075A2">
      <w:numFmt w:val="bullet"/>
      <w:lvlText w:val="•"/>
      <w:lvlJc w:val="left"/>
      <w:pPr>
        <w:ind w:left="7416" w:hanging="180"/>
      </w:pPr>
      <w:rPr>
        <w:rFonts w:hint="default"/>
        <w:lang w:val="ru-RU" w:eastAsia="en-US" w:bidi="ar-SA"/>
      </w:rPr>
    </w:lvl>
    <w:lvl w:ilvl="8" w:tplc="57EC4EE0">
      <w:numFmt w:val="bullet"/>
      <w:lvlText w:val="•"/>
      <w:lvlJc w:val="left"/>
      <w:pPr>
        <w:ind w:left="8253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87F214F"/>
    <w:multiLevelType w:val="hybridMultilevel"/>
    <w:tmpl w:val="FC58509E"/>
    <w:lvl w:ilvl="0" w:tplc="40B6CFD2">
      <w:start w:val="1"/>
      <w:numFmt w:val="decimal"/>
      <w:lvlText w:val="%1."/>
      <w:lvlJc w:val="left"/>
      <w:pPr>
        <w:ind w:left="300" w:hanging="40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BEF6BE">
      <w:numFmt w:val="bullet"/>
      <w:lvlText w:val="•"/>
      <w:lvlJc w:val="left"/>
      <w:pPr>
        <w:ind w:left="1262" w:hanging="408"/>
      </w:pPr>
      <w:rPr>
        <w:rFonts w:hint="default"/>
        <w:lang w:val="ru-RU" w:eastAsia="en-US" w:bidi="ar-SA"/>
      </w:rPr>
    </w:lvl>
    <w:lvl w:ilvl="2" w:tplc="60260102">
      <w:numFmt w:val="bullet"/>
      <w:lvlText w:val="•"/>
      <w:lvlJc w:val="left"/>
      <w:pPr>
        <w:ind w:left="2225" w:hanging="408"/>
      </w:pPr>
      <w:rPr>
        <w:rFonts w:hint="default"/>
        <w:lang w:val="ru-RU" w:eastAsia="en-US" w:bidi="ar-SA"/>
      </w:rPr>
    </w:lvl>
    <w:lvl w:ilvl="3" w:tplc="ED5A3F8C">
      <w:numFmt w:val="bullet"/>
      <w:lvlText w:val="•"/>
      <w:lvlJc w:val="left"/>
      <w:pPr>
        <w:ind w:left="3187" w:hanging="408"/>
      </w:pPr>
      <w:rPr>
        <w:rFonts w:hint="default"/>
        <w:lang w:val="ru-RU" w:eastAsia="en-US" w:bidi="ar-SA"/>
      </w:rPr>
    </w:lvl>
    <w:lvl w:ilvl="4" w:tplc="356A97AC">
      <w:numFmt w:val="bullet"/>
      <w:lvlText w:val="•"/>
      <w:lvlJc w:val="left"/>
      <w:pPr>
        <w:ind w:left="4150" w:hanging="408"/>
      </w:pPr>
      <w:rPr>
        <w:rFonts w:hint="default"/>
        <w:lang w:val="ru-RU" w:eastAsia="en-US" w:bidi="ar-SA"/>
      </w:rPr>
    </w:lvl>
    <w:lvl w:ilvl="5" w:tplc="24AAF956">
      <w:numFmt w:val="bullet"/>
      <w:lvlText w:val="•"/>
      <w:lvlJc w:val="left"/>
      <w:pPr>
        <w:ind w:left="5113" w:hanging="408"/>
      </w:pPr>
      <w:rPr>
        <w:rFonts w:hint="default"/>
        <w:lang w:val="ru-RU" w:eastAsia="en-US" w:bidi="ar-SA"/>
      </w:rPr>
    </w:lvl>
    <w:lvl w:ilvl="6" w:tplc="DA4AE5E2">
      <w:numFmt w:val="bullet"/>
      <w:lvlText w:val="•"/>
      <w:lvlJc w:val="left"/>
      <w:pPr>
        <w:ind w:left="6075" w:hanging="408"/>
      </w:pPr>
      <w:rPr>
        <w:rFonts w:hint="default"/>
        <w:lang w:val="ru-RU" w:eastAsia="en-US" w:bidi="ar-SA"/>
      </w:rPr>
    </w:lvl>
    <w:lvl w:ilvl="7" w:tplc="D6CAC004">
      <w:numFmt w:val="bullet"/>
      <w:lvlText w:val="•"/>
      <w:lvlJc w:val="left"/>
      <w:pPr>
        <w:ind w:left="7038" w:hanging="408"/>
      </w:pPr>
      <w:rPr>
        <w:rFonts w:hint="default"/>
        <w:lang w:val="ru-RU" w:eastAsia="en-US" w:bidi="ar-SA"/>
      </w:rPr>
    </w:lvl>
    <w:lvl w:ilvl="8" w:tplc="0F36EEE6">
      <w:numFmt w:val="bullet"/>
      <w:lvlText w:val="•"/>
      <w:lvlJc w:val="left"/>
      <w:pPr>
        <w:ind w:left="8001" w:hanging="408"/>
      </w:pPr>
      <w:rPr>
        <w:rFonts w:hint="default"/>
        <w:lang w:val="ru-RU" w:eastAsia="en-US" w:bidi="ar-SA"/>
      </w:rPr>
    </w:lvl>
  </w:abstractNum>
  <w:abstractNum w:abstractNumId="2" w15:restartNumberingAfterBreak="0">
    <w:nsid w:val="382A5DA7"/>
    <w:multiLevelType w:val="multilevel"/>
    <w:tmpl w:val="B9360582"/>
    <w:lvl w:ilvl="0">
      <w:start w:val="2"/>
      <w:numFmt w:val="decimal"/>
      <w:lvlText w:val="%1"/>
      <w:lvlJc w:val="left"/>
      <w:pPr>
        <w:ind w:left="1219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63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20" w:hanging="6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45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71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7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3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9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4" w:hanging="639"/>
      </w:pPr>
      <w:rPr>
        <w:rFonts w:hint="default"/>
        <w:lang w:val="ru-RU" w:eastAsia="en-US" w:bidi="ar-SA"/>
      </w:rPr>
    </w:lvl>
  </w:abstractNum>
  <w:abstractNum w:abstractNumId="3" w15:restartNumberingAfterBreak="0">
    <w:nsid w:val="50F50B6E"/>
    <w:multiLevelType w:val="hybridMultilevel"/>
    <w:tmpl w:val="8326CB12"/>
    <w:lvl w:ilvl="0" w:tplc="27AE9472">
      <w:start w:val="4"/>
      <w:numFmt w:val="decimal"/>
      <w:lvlText w:val="%1"/>
      <w:lvlJc w:val="left"/>
      <w:pPr>
        <w:ind w:left="15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11" w:hanging="360"/>
      </w:pPr>
    </w:lvl>
    <w:lvl w:ilvl="2" w:tplc="0419001B" w:tentative="1">
      <w:start w:val="1"/>
      <w:numFmt w:val="lowerRoman"/>
      <w:lvlText w:val="%3."/>
      <w:lvlJc w:val="right"/>
      <w:pPr>
        <w:ind w:left="3031" w:hanging="180"/>
      </w:pPr>
    </w:lvl>
    <w:lvl w:ilvl="3" w:tplc="0419000F" w:tentative="1">
      <w:start w:val="1"/>
      <w:numFmt w:val="decimal"/>
      <w:lvlText w:val="%4."/>
      <w:lvlJc w:val="left"/>
      <w:pPr>
        <w:ind w:left="3751" w:hanging="360"/>
      </w:pPr>
    </w:lvl>
    <w:lvl w:ilvl="4" w:tplc="04190019" w:tentative="1">
      <w:start w:val="1"/>
      <w:numFmt w:val="lowerLetter"/>
      <w:lvlText w:val="%5."/>
      <w:lvlJc w:val="left"/>
      <w:pPr>
        <w:ind w:left="4471" w:hanging="360"/>
      </w:pPr>
    </w:lvl>
    <w:lvl w:ilvl="5" w:tplc="0419001B" w:tentative="1">
      <w:start w:val="1"/>
      <w:numFmt w:val="lowerRoman"/>
      <w:lvlText w:val="%6."/>
      <w:lvlJc w:val="right"/>
      <w:pPr>
        <w:ind w:left="5191" w:hanging="180"/>
      </w:pPr>
    </w:lvl>
    <w:lvl w:ilvl="6" w:tplc="0419000F" w:tentative="1">
      <w:start w:val="1"/>
      <w:numFmt w:val="decimal"/>
      <w:lvlText w:val="%7."/>
      <w:lvlJc w:val="left"/>
      <w:pPr>
        <w:ind w:left="5911" w:hanging="360"/>
      </w:pPr>
    </w:lvl>
    <w:lvl w:ilvl="7" w:tplc="04190019" w:tentative="1">
      <w:start w:val="1"/>
      <w:numFmt w:val="lowerLetter"/>
      <w:lvlText w:val="%8."/>
      <w:lvlJc w:val="left"/>
      <w:pPr>
        <w:ind w:left="6631" w:hanging="360"/>
      </w:pPr>
    </w:lvl>
    <w:lvl w:ilvl="8" w:tplc="0419001B" w:tentative="1">
      <w:start w:val="1"/>
      <w:numFmt w:val="lowerRoman"/>
      <w:lvlText w:val="%9."/>
      <w:lvlJc w:val="right"/>
      <w:pPr>
        <w:ind w:left="7351" w:hanging="180"/>
      </w:pPr>
    </w:lvl>
  </w:abstractNum>
  <w:abstractNum w:abstractNumId="4" w15:restartNumberingAfterBreak="0">
    <w:nsid w:val="57465071"/>
    <w:multiLevelType w:val="multilevel"/>
    <w:tmpl w:val="AA028E4A"/>
    <w:lvl w:ilvl="0">
      <w:start w:val="2"/>
      <w:numFmt w:val="decimal"/>
      <w:lvlText w:val="%1"/>
      <w:lvlJc w:val="left"/>
      <w:pPr>
        <w:ind w:left="123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52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00" w:hanging="67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500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1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22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3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4" w:hanging="677"/>
      </w:pPr>
      <w:rPr>
        <w:rFonts w:hint="default"/>
        <w:lang w:val="ru-RU" w:eastAsia="en-US" w:bidi="ar-SA"/>
      </w:rPr>
    </w:lvl>
  </w:abstractNum>
  <w:abstractNum w:abstractNumId="5" w15:restartNumberingAfterBreak="0">
    <w:nsid w:val="5751065C"/>
    <w:multiLevelType w:val="multilevel"/>
    <w:tmpl w:val="26805ADE"/>
    <w:lvl w:ilvl="0">
      <w:start w:val="2"/>
      <w:numFmt w:val="decimal"/>
      <w:lvlText w:val="%1"/>
      <w:lvlJc w:val="left"/>
      <w:pPr>
        <w:ind w:left="123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00" w:hanging="43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68" w:hanging="64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660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66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7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79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86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693" w:hanging="648"/>
      </w:pPr>
      <w:rPr>
        <w:rFonts w:hint="default"/>
        <w:lang w:val="ru-RU" w:eastAsia="en-US" w:bidi="ar-SA"/>
      </w:rPr>
    </w:lvl>
  </w:abstractNum>
  <w:abstractNum w:abstractNumId="6" w15:restartNumberingAfterBreak="0">
    <w:nsid w:val="7F27507E"/>
    <w:multiLevelType w:val="multilevel"/>
    <w:tmpl w:val="8EFAAC46"/>
    <w:lvl w:ilvl="0">
      <w:start w:val="2"/>
      <w:numFmt w:val="decimal"/>
      <w:lvlText w:val="%1"/>
      <w:lvlJc w:val="left"/>
      <w:pPr>
        <w:ind w:left="1231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0" w:hanging="4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00" w:hanging="64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40" w:hanging="6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52" w:hanging="6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64" w:hanging="6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7" w:hanging="6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89" w:hanging="6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1" w:hanging="64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BE6"/>
    <w:rsid w:val="00463BE6"/>
    <w:rsid w:val="008F12AC"/>
    <w:rsid w:val="00947A77"/>
    <w:rsid w:val="009C2091"/>
    <w:rsid w:val="00AE3B78"/>
    <w:rsid w:val="00CB0439"/>
    <w:rsid w:val="00F6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700861"/>
  <w15:chartTrackingRefBased/>
  <w15:docId w15:val="{450621AD-C126-485C-8C17-7677B85CF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63BE6"/>
    <w:pPr>
      <w:widowControl w:val="0"/>
      <w:autoSpaceDE w:val="0"/>
      <w:autoSpaceDN w:val="0"/>
      <w:spacing w:after="0" w:line="240" w:lineRule="auto"/>
      <w:ind w:left="1231" w:hanging="212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3BE6"/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63BE6"/>
  </w:style>
  <w:style w:type="table" w:customStyle="1" w:styleId="TableNormal">
    <w:name w:val="Table Normal"/>
    <w:uiPriority w:val="2"/>
    <w:semiHidden/>
    <w:unhideWhenUsed/>
    <w:qFormat/>
    <w:rsid w:val="00463BE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63B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63BE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463BE6"/>
    <w:pPr>
      <w:widowControl w:val="0"/>
      <w:autoSpaceDE w:val="0"/>
      <w:autoSpaceDN w:val="0"/>
      <w:spacing w:after="0" w:line="240" w:lineRule="auto"/>
      <w:ind w:left="300" w:firstLine="71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3B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1094</Words>
  <Characters>6238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2022-04-16T15:47:00Z</dcterms:created>
  <dcterms:modified xsi:type="dcterms:W3CDTF">2022-04-17T14:32:00Z</dcterms:modified>
</cp:coreProperties>
</file>